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4F4" w:rsidRPr="00D71F6A" w:rsidRDefault="004C2467" w:rsidP="00D71F6A">
      <w:pPr>
        <w:spacing w:line="240" w:lineRule="auto"/>
        <w:contextualSpacing/>
        <w:jc w:val="both"/>
        <w:rPr>
          <w:rFonts w:ascii="Times New Roman" w:hAnsi="Times New Roman" w:cs="Times New Roman"/>
          <w:b/>
          <w:sz w:val="24"/>
          <w:szCs w:val="24"/>
        </w:rPr>
      </w:pPr>
      <w:bookmarkStart w:id="0" w:name="_GoBack"/>
      <w:bookmarkEnd w:id="0"/>
      <w:r w:rsidRPr="00D71F6A">
        <w:rPr>
          <w:rFonts w:ascii="Times New Roman" w:hAnsi="Times New Roman" w:cs="Times New Roman"/>
          <w:b/>
          <w:noProof/>
          <w:sz w:val="24"/>
          <w:szCs w:val="24"/>
          <w:lang w:eastAsia="it-IT"/>
        </w:rPr>
        <w:drawing>
          <wp:inline distT="0" distB="0" distL="0" distR="0" wp14:anchorId="5A9FDF96" wp14:editId="425174B4">
            <wp:extent cx="733425" cy="76362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rancio.jpg"/>
                    <pic:cNvPicPr/>
                  </pic:nvPicPr>
                  <pic:blipFill>
                    <a:blip r:embed="rId7">
                      <a:extLst>
                        <a:ext uri="{28A0092B-C50C-407E-A947-70E740481C1C}">
                          <a14:useLocalDpi xmlns:a14="http://schemas.microsoft.com/office/drawing/2010/main" val="0"/>
                        </a:ext>
                      </a:extLst>
                    </a:blip>
                    <a:stretch>
                      <a:fillRect/>
                    </a:stretch>
                  </pic:blipFill>
                  <pic:spPr>
                    <a:xfrm>
                      <a:off x="0" y="0"/>
                      <a:ext cx="735342" cy="765621"/>
                    </a:xfrm>
                    <a:prstGeom prst="rect">
                      <a:avLst/>
                    </a:prstGeom>
                  </pic:spPr>
                </pic:pic>
              </a:graphicData>
            </a:graphic>
          </wp:inline>
        </w:drawing>
      </w:r>
    </w:p>
    <w:p w:rsidR="005D0F00" w:rsidRPr="00D71F6A" w:rsidRDefault="005D0F00" w:rsidP="00D71F6A">
      <w:pPr>
        <w:spacing w:line="240" w:lineRule="auto"/>
        <w:contextualSpacing/>
        <w:jc w:val="both"/>
        <w:rPr>
          <w:rFonts w:ascii="Times New Roman" w:hAnsi="Times New Roman" w:cs="Times New Roman"/>
          <w:b/>
          <w:sz w:val="24"/>
          <w:szCs w:val="24"/>
        </w:rPr>
      </w:pPr>
    </w:p>
    <w:p w:rsidR="00C17989" w:rsidRPr="00D71F6A" w:rsidRDefault="00365621" w:rsidP="00D71F6A">
      <w:pPr>
        <w:spacing w:after="0" w:line="240" w:lineRule="auto"/>
        <w:contextualSpacing/>
        <w:jc w:val="both"/>
        <w:rPr>
          <w:rFonts w:ascii="Times New Roman" w:hAnsi="Times New Roman" w:cs="Times New Roman"/>
          <w:b/>
          <w:sz w:val="24"/>
          <w:szCs w:val="24"/>
        </w:rPr>
      </w:pPr>
      <w:r w:rsidRPr="00D71F6A">
        <w:rPr>
          <w:rFonts w:ascii="Times New Roman" w:hAnsi="Times New Roman" w:cs="Times New Roman"/>
          <w:b/>
          <w:sz w:val="24"/>
          <w:szCs w:val="24"/>
        </w:rPr>
        <w:t>VERB</w:t>
      </w:r>
      <w:r w:rsidR="00DE4A32" w:rsidRPr="00D71F6A">
        <w:rPr>
          <w:rFonts w:ascii="Times New Roman" w:hAnsi="Times New Roman" w:cs="Times New Roman"/>
          <w:b/>
          <w:sz w:val="24"/>
          <w:szCs w:val="24"/>
        </w:rPr>
        <w:t>ALE riunione GRA del 13 novembre</w:t>
      </w:r>
      <w:r w:rsidR="008233C0" w:rsidRPr="00D71F6A">
        <w:rPr>
          <w:rFonts w:ascii="Times New Roman" w:hAnsi="Times New Roman" w:cs="Times New Roman"/>
          <w:b/>
          <w:sz w:val="24"/>
          <w:szCs w:val="24"/>
        </w:rPr>
        <w:t xml:space="preserve"> 2016</w:t>
      </w:r>
    </w:p>
    <w:p w:rsidR="007034F4" w:rsidRPr="00D71F6A" w:rsidRDefault="007034F4" w:rsidP="00D71F6A">
      <w:pPr>
        <w:spacing w:after="0"/>
        <w:jc w:val="both"/>
        <w:rPr>
          <w:rFonts w:ascii="Times New Roman" w:hAnsi="Times New Roman" w:cs="Times New Roman"/>
          <w:sz w:val="24"/>
          <w:szCs w:val="24"/>
        </w:rPr>
      </w:pPr>
    </w:p>
    <w:p w:rsidR="00C17989" w:rsidRPr="00D71F6A" w:rsidRDefault="00365621"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CENTRO VISITE R. N. TORBIERE DEL SEBINO</w:t>
      </w:r>
    </w:p>
    <w:p w:rsidR="002066B9" w:rsidRPr="00D71F6A" w:rsidRDefault="002066B9" w:rsidP="00D71F6A">
      <w:pPr>
        <w:jc w:val="both"/>
        <w:rPr>
          <w:rFonts w:ascii="Times New Roman" w:hAnsi="Times New Roman" w:cs="Times New Roman"/>
          <w:sz w:val="24"/>
          <w:szCs w:val="24"/>
        </w:rPr>
      </w:pPr>
    </w:p>
    <w:p w:rsidR="00C17989" w:rsidRPr="00D71F6A" w:rsidRDefault="00C17989" w:rsidP="00D71F6A">
      <w:pPr>
        <w:jc w:val="both"/>
        <w:rPr>
          <w:rFonts w:ascii="Times New Roman" w:hAnsi="Times New Roman" w:cs="Times New Roman"/>
          <w:sz w:val="24"/>
          <w:szCs w:val="24"/>
        </w:rPr>
      </w:pPr>
      <w:r w:rsidRPr="00D71F6A">
        <w:rPr>
          <w:rFonts w:ascii="Times New Roman" w:hAnsi="Times New Roman" w:cs="Times New Roman"/>
          <w:sz w:val="24"/>
          <w:szCs w:val="24"/>
        </w:rPr>
        <w:t>Ritrovo ore 9,00</w:t>
      </w:r>
      <w:r w:rsidR="00D57931" w:rsidRPr="00D71F6A">
        <w:rPr>
          <w:rFonts w:ascii="Times New Roman" w:hAnsi="Times New Roman" w:cs="Times New Roman"/>
          <w:sz w:val="24"/>
          <w:szCs w:val="24"/>
        </w:rPr>
        <w:t xml:space="preserve"> - </w:t>
      </w:r>
      <w:r w:rsidRPr="00D71F6A">
        <w:rPr>
          <w:rFonts w:ascii="Times New Roman" w:hAnsi="Times New Roman" w:cs="Times New Roman"/>
          <w:sz w:val="24"/>
          <w:szCs w:val="24"/>
        </w:rPr>
        <w:t>Inizio lavori 9,30</w:t>
      </w:r>
    </w:p>
    <w:p w:rsidR="00C17989" w:rsidRPr="00D71F6A" w:rsidRDefault="00C17989" w:rsidP="00D71F6A">
      <w:pPr>
        <w:jc w:val="both"/>
        <w:rPr>
          <w:rFonts w:ascii="Times New Roman" w:hAnsi="Times New Roman" w:cs="Times New Roman"/>
          <w:sz w:val="24"/>
          <w:szCs w:val="24"/>
        </w:rPr>
      </w:pPr>
      <w:r w:rsidRPr="00D71F6A">
        <w:rPr>
          <w:rFonts w:ascii="Times New Roman" w:hAnsi="Times New Roman" w:cs="Times New Roman"/>
          <w:sz w:val="24"/>
          <w:szCs w:val="24"/>
        </w:rPr>
        <w:t>ore 13,00 circa, pausa pranzo a discrezione dei partecipanti</w:t>
      </w:r>
      <w:r w:rsidR="00365621" w:rsidRPr="00D71F6A">
        <w:rPr>
          <w:rFonts w:ascii="Times New Roman" w:hAnsi="Times New Roman" w:cs="Times New Roman"/>
          <w:sz w:val="24"/>
          <w:szCs w:val="24"/>
        </w:rPr>
        <w:t>.</w:t>
      </w:r>
      <w:r w:rsidRPr="00D71F6A">
        <w:rPr>
          <w:rFonts w:ascii="Times New Roman" w:hAnsi="Times New Roman" w:cs="Times New Roman"/>
          <w:sz w:val="24"/>
          <w:szCs w:val="24"/>
        </w:rPr>
        <w:t xml:space="preserve"> Pomeriggio: libero</w:t>
      </w:r>
    </w:p>
    <w:p w:rsidR="001D106D" w:rsidRPr="00D71F6A" w:rsidRDefault="00C17989" w:rsidP="00D71F6A">
      <w:pPr>
        <w:jc w:val="both"/>
        <w:rPr>
          <w:rFonts w:ascii="Times New Roman" w:hAnsi="Times New Roman" w:cs="Times New Roman"/>
          <w:sz w:val="24"/>
          <w:szCs w:val="24"/>
        </w:rPr>
      </w:pPr>
      <w:r w:rsidRPr="00D71F6A">
        <w:rPr>
          <w:rFonts w:ascii="Times New Roman" w:hAnsi="Times New Roman" w:cs="Times New Roman"/>
          <w:b/>
          <w:sz w:val="24"/>
          <w:szCs w:val="24"/>
        </w:rPr>
        <w:t>PRESENTI</w:t>
      </w:r>
      <w:r w:rsidRPr="00D71F6A">
        <w:rPr>
          <w:rFonts w:ascii="Times New Roman" w:hAnsi="Times New Roman" w:cs="Times New Roman"/>
          <w:sz w:val="24"/>
          <w:szCs w:val="24"/>
        </w:rPr>
        <w:t xml:space="preserve">: </w:t>
      </w:r>
      <w:r w:rsidR="00060263" w:rsidRPr="00D71F6A">
        <w:rPr>
          <w:rFonts w:ascii="Times New Roman" w:hAnsi="Times New Roman" w:cs="Times New Roman"/>
          <w:sz w:val="24"/>
          <w:szCs w:val="24"/>
        </w:rPr>
        <w:t xml:space="preserve">Pierandrea </w:t>
      </w:r>
      <w:proofErr w:type="spellStart"/>
      <w:r w:rsidR="00060263" w:rsidRPr="00D71F6A">
        <w:rPr>
          <w:rFonts w:ascii="Times New Roman" w:hAnsi="Times New Roman" w:cs="Times New Roman"/>
          <w:sz w:val="24"/>
          <w:szCs w:val="24"/>
        </w:rPr>
        <w:t>Brichetti</w:t>
      </w:r>
      <w:proofErr w:type="spellEnd"/>
      <w:r w:rsidR="00060263" w:rsidRPr="00D71F6A">
        <w:rPr>
          <w:rFonts w:ascii="Times New Roman" w:hAnsi="Times New Roman" w:cs="Times New Roman"/>
          <w:sz w:val="24"/>
          <w:szCs w:val="24"/>
        </w:rPr>
        <w:t>, Carlo C</w:t>
      </w:r>
      <w:r w:rsidR="00816FAA" w:rsidRPr="00D71F6A">
        <w:rPr>
          <w:rFonts w:ascii="Times New Roman" w:hAnsi="Times New Roman" w:cs="Times New Roman"/>
          <w:sz w:val="24"/>
          <w:szCs w:val="24"/>
        </w:rPr>
        <w:t xml:space="preserve">hiari, Massino Crema, </w:t>
      </w:r>
      <w:proofErr w:type="spellStart"/>
      <w:r w:rsidR="00816FAA" w:rsidRPr="00D71F6A">
        <w:rPr>
          <w:rFonts w:ascii="Times New Roman" w:hAnsi="Times New Roman" w:cs="Times New Roman"/>
          <w:sz w:val="24"/>
          <w:szCs w:val="24"/>
        </w:rPr>
        <w:t>Giangaetano</w:t>
      </w:r>
      <w:proofErr w:type="spellEnd"/>
      <w:r w:rsidR="00816FAA" w:rsidRPr="00D71F6A">
        <w:rPr>
          <w:rFonts w:ascii="Times New Roman" w:hAnsi="Times New Roman" w:cs="Times New Roman"/>
          <w:sz w:val="24"/>
          <w:szCs w:val="24"/>
        </w:rPr>
        <w:t xml:space="preserve"> Dalle Vedove, Davide F</w:t>
      </w:r>
      <w:r w:rsidR="00060263" w:rsidRPr="00D71F6A">
        <w:rPr>
          <w:rFonts w:ascii="Times New Roman" w:hAnsi="Times New Roman" w:cs="Times New Roman"/>
          <w:sz w:val="24"/>
          <w:szCs w:val="24"/>
        </w:rPr>
        <w:t>acchetti, Emanuele Fo</w:t>
      </w:r>
      <w:r w:rsidR="00816FAA" w:rsidRPr="00D71F6A">
        <w:rPr>
          <w:rFonts w:ascii="Times New Roman" w:hAnsi="Times New Roman" w:cs="Times New Roman"/>
          <w:sz w:val="24"/>
          <w:szCs w:val="24"/>
        </w:rPr>
        <w:t xml:space="preserve">rlani, Diego Franchini, Arturo </w:t>
      </w:r>
      <w:proofErr w:type="spellStart"/>
      <w:r w:rsidR="00816FAA" w:rsidRPr="00D71F6A">
        <w:rPr>
          <w:rFonts w:ascii="Times New Roman" w:hAnsi="Times New Roman" w:cs="Times New Roman"/>
          <w:sz w:val="24"/>
          <w:szCs w:val="24"/>
        </w:rPr>
        <w:t>G</w:t>
      </w:r>
      <w:r w:rsidR="00060263" w:rsidRPr="00D71F6A">
        <w:rPr>
          <w:rFonts w:ascii="Times New Roman" w:hAnsi="Times New Roman" w:cs="Times New Roman"/>
          <w:sz w:val="24"/>
          <w:szCs w:val="24"/>
        </w:rPr>
        <w:t>argioni</w:t>
      </w:r>
      <w:proofErr w:type="spellEnd"/>
      <w:r w:rsidR="00060263" w:rsidRPr="00D71F6A">
        <w:rPr>
          <w:rFonts w:ascii="Times New Roman" w:hAnsi="Times New Roman" w:cs="Times New Roman"/>
          <w:sz w:val="24"/>
          <w:szCs w:val="24"/>
        </w:rPr>
        <w:t xml:space="preserve">, Marco </w:t>
      </w:r>
      <w:proofErr w:type="spellStart"/>
      <w:r w:rsidR="00060263" w:rsidRPr="00D71F6A">
        <w:rPr>
          <w:rFonts w:ascii="Times New Roman" w:hAnsi="Times New Roman" w:cs="Times New Roman"/>
          <w:sz w:val="24"/>
          <w:szCs w:val="24"/>
        </w:rPr>
        <w:t>Gobbini</w:t>
      </w:r>
      <w:proofErr w:type="spellEnd"/>
      <w:r w:rsidR="00060263" w:rsidRPr="00D71F6A">
        <w:rPr>
          <w:rFonts w:ascii="Times New Roman" w:hAnsi="Times New Roman" w:cs="Times New Roman"/>
          <w:sz w:val="24"/>
          <w:szCs w:val="24"/>
        </w:rPr>
        <w:t>, Nunzio Grattini, M</w:t>
      </w:r>
      <w:r w:rsidR="005316EE" w:rsidRPr="00D71F6A">
        <w:rPr>
          <w:rFonts w:ascii="Times New Roman" w:hAnsi="Times New Roman" w:cs="Times New Roman"/>
          <w:sz w:val="24"/>
          <w:szCs w:val="24"/>
        </w:rPr>
        <w:t xml:space="preserve">arco Guerrini, Luca </w:t>
      </w:r>
      <w:proofErr w:type="spellStart"/>
      <w:r w:rsidR="005316EE" w:rsidRPr="00D71F6A">
        <w:rPr>
          <w:rFonts w:ascii="Times New Roman" w:hAnsi="Times New Roman" w:cs="Times New Roman"/>
          <w:sz w:val="24"/>
          <w:szCs w:val="24"/>
        </w:rPr>
        <w:t>Ilahiane</w:t>
      </w:r>
      <w:proofErr w:type="spellEnd"/>
      <w:r w:rsidR="005316EE" w:rsidRPr="00D71F6A">
        <w:rPr>
          <w:rFonts w:ascii="Times New Roman" w:hAnsi="Times New Roman" w:cs="Times New Roman"/>
          <w:sz w:val="24"/>
          <w:szCs w:val="24"/>
        </w:rPr>
        <w:t xml:space="preserve"> , Marco M</w:t>
      </w:r>
      <w:r w:rsidR="00060263" w:rsidRPr="00D71F6A">
        <w:rPr>
          <w:rFonts w:ascii="Times New Roman" w:hAnsi="Times New Roman" w:cs="Times New Roman"/>
          <w:sz w:val="24"/>
          <w:szCs w:val="24"/>
        </w:rPr>
        <w:t xml:space="preserve">arconi, Alberto </w:t>
      </w:r>
      <w:proofErr w:type="spellStart"/>
      <w:r w:rsidR="00060263" w:rsidRPr="00D71F6A">
        <w:rPr>
          <w:rFonts w:ascii="Times New Roman" w:hAnsi="Times New Roman" w:cs="Times New Roman"/>
          <w:sz w:val="24"/>
          <w:szCs w:val="24"/>
        </w:rPr>
        <w:t>Mattinelli</w:t>
      </w:r>
      <w:proofErr w:type="spellEnd"/>
      <w:r w:rsidR="00060263" w:rsidRPr="00D71F6A">
        <w:rPr>
          <w:rFonts w:ascii="Times New Roman" w:hAnsi="Times New Roman" w:cs="Times New Roman"/>
          <w:sz w:val="24"/>
          <w:szCs w:val="24"/>
        </w:rPr>
        <w:t xml:space="preserve">, Luca Mazzini, Marta </w:t>
      </w:r>
      <w:proofErr w:type="spellStart"/>
      <w:r w:rsidR="00060263" w:rsidRPr="00D71F6A">
        <w:rPr>
          <w:rFonts w:ascii="Times New Roman" w:hAnsi="Times New Roman" w:cs="Times New Roman"/>
          <w:sz w:val="24"/>
          <w:szCs w:val="24"/>
        </w:rPr>
        <w:t>Musatti</w:t>
      </w:r>
      <w:proofErr w:type="spellEnd"/>
      <w:r w:rsidR="00060263" w:rsidRPr="00D71F6A">
        <w:rPr>
          <w:rFonts w:ascii="Times New Roman" w:hAnsi="Times New Roman" w:cs="Times New Roman"/>
          <w:sz w:val="24"/>
          <w:szCs w:val="24"/>
        </w:rPr>
        <w:t>, A</w:t>
      </w:r>
      <w:r w:rsidR="00816FAA" w:rsidRPr="00D71F6A">
        <w:rPr>
          <w:rFonts w:ascii="Times New Roman" w:hAnsi="Times New Roman" w:cs="Times New Roman"/>
          <w:sz w:val="24"/>
          <w:szCs w:val="24"/>
        </w:rPr>
        <w:t>ngelo Pasqua, G</w:t>
      </w:r>
      <w:r w:rsidR="00060263" w:rsidRPr="00D71F6A">
        <w:rPr>
          <w:rFonts w:ascii="Times New Roman" w:hAnsi="Times New Roman" w:cs="Times New Roman"/>
          <w:sz w:val="24"/>
          <w:szCs w:val="24"/>
        </w:rPr>
        <w:t>abriele Piotti, Fr</w:t>
      </w:r>
      <w:r w:rsidR="00816FAA" w:rsidRPr="00D71F6A">
        <w:rPr>
          <w:rFonts w:ascii="Times New Roman" w:hAnsi="Times New Roman" w:cs="Times New Roman"/>
          <w:sz w:val="24"/>
          <w:szCs w:val="24"/>
        </w:rPr>
        <w:t>ancesco Sottile, Paolo Trotti, D</w:t>
      </w:r>
      <w:r w:rsidR="00060263" w:rsidRPr="00D71F6A">
        <w:rPr>
          <w:rFonts w:ascii="Times New Roman" w:hAnsi="Times New Roman" w:cs="Times New Roman"/>
          <w:sz w:val="24"/>
          <w:szCs w:val="24"/>
        </w:rPr>
        <w:t xml:space="preserve">aniele Vezzoli, Fulvio </w:t>
      </w:r>
      <w:proofErr w:type="spellStart"/>
      <w:r w:rsidR="00060263" w:rsidRPr="00D71F6A">
        <w:rPr>
          <w:rFonts w:ascii="Times New Roman" w:hAnsi="Times New Roman" w:cs="Times New Roman"/>
          <w:sz w:val="24"/>
          <w:szCs w:val="24"/>
        </w:rPr>
        <w:t>Zanardini</w:t>
      </w:r>
      <w:proofErr w:type="spellEnd"/>
      <w:r w:rsidR="00060263" w:rsidRPr="00D71F6A">
        <w:rPr>
          <w:rFonts w:ascii="Times New Roman" w:hAnsi="Times New Roman" w:cs="Times New Roman"/>
          <w:sz w:val="24"/>
          <w:szCs w:val="24"/>
        </w:rPr>
        <w:t>.</w:t>
      </w:r>
    </w:p>
    <w:p w:rsidR="006427B7" w:rsidRPr="00D71F6A" w:rsidRDefault="006427B7" w:rsidP="00D71F6A">
      <w:pPr>
        <w:spacing w:after="0"/>
        <w:jc w:val="both"/>
        <w:rPr>
          <w:rFonts w:ascii="Times New Roman" w:hAnsi="Times New Roman" w:cs="Times New Roman"/>
          <w:b/>
          <w:sz w:val="24"/>
          <w:szCs w:val="24"/>
        </w:rPr>
      </w:pPr>
    </w:p>
    <w:p w:rsidR="00455940" w:rsidRPr="00D71F6A" w:rsidRDefault="00455940"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All’ordine del giorno vengono discussi i seguenti argomenti:</w:t>
      </w:r>
    </w:p>
    <w:p w:rsidR="00B10CFD" w:rsidRPr="00D71F6A" w:rsidRDefault="00B10CFD" w:rsidP="00D71F6A">
      <w:pPr>
        <w:spacing w:after="0"/>
        <w:jc w:val="both"/>
        <w:rPr>
          <w:rFonts w:ascii="Times New Roman" w:hAnsi="Times New Roman" w:cs="Times New Roman"/>
          <w:b/>
          <w:sz w:val="24"/>
          <w:szCs w:val="24"/>
        </w:rPr>
      </w:pPr>
    </w:p>
    <w:p w:rsidR="00B10CFD" w:rsidRPr="00D71F6A" w:rsidRDefault="00B10CFD"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NOMINA DEL COLLEGIO ARBITRALE</w:t>
      </w:r>
    </w:p>
    <w:p w:rsidR="00E831A4"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Come da statuto sono stati nominati per alzata di mano i tre membri del collegio arbitrale:</w:t>
      </w:r>
    </w:p>
    <w:p w:rsidR="00E831A4"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MARCO GUERRINI</w:t>
      </w:r>
    </w:p>
    <w:p w:rsidR="00E831A4"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DARIO QUARANTA</w:t>
      </w:r>
    </w:p>
    <w:p w:rsidR="00E831A4"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DANIELE VEZZOLI</w:t>
      </w:r>
    </w:p>
    <w:p w:rsidR="00B10CFD"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Presenti 22, votanti 18.</w:t>
      </w:r>
    </w:p>
    <w:p w:rsidR="00E831A4"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Favorevoli 18</w:t>
      </w:r>
    </w:p>
    <w:p w:rsidR="00E831A4"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Contrari 0</w:t>
      </w:r>
    </w:p>
    <w:p w:rsidR="00E831A4" w:rsidRPr="00D71F6A" w:rsidRDefault="00E831A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Astenuti 0</w:t>
      </w:r>
    </w:p>
    <w:p w:rsidR="00E831A4" w:rsidRPr="00D71F6A" w:rsidRDefault="00E831A4" w:rsidP="00D71F6A">
      <w:pPr>
        <w:spacing w:after="0"/>
        <w:jc w:val="both"/>
        <w:rPr>
          <w:rFonts w:ascii="Times New Roman" w:hAnsi="Times New Roman" w:cs="Times New Roman"/>
          <w:sz w:val="24"/>
          <w:szCs w:val="24"/>
        </w:rPr>
      </w:pPr>
    </w:p>
    <w:p w:rsidR="009009C4" w:rsidRPr="00D71F6A" w:rsidRDefault="009009C4" w:rsidP="00D71F6A">
      <w:pPr>
        <w:spacing w:after="100" w:afterAutospacing="1" w:line="240" w:lineRule="atLeast"/>
        <w:jc w:val="both"/>
        <w:rPr>
          <w:rFonts w:ascii="Times New Roman" w:hAnsi="Times New Roman" w:cs="Times New Roman"/>
          <w:b/>
          <w:sz w:val="24"/>
          <w:szCs w:val="24"/>
        </w:rPr>
      </w:pPr>
      <w:r w:rsidRPr="00D71F6A">
        <w:rPr>
          <w:rFonts w:ascii="Times New Roman" w:hAnsi="Times New Roman" w:cs="Times New Roman"/>
          <w:b/>
          <w:sz w:val="24"/>
          <w:szCs w:val="24"/>
        </w:rPr>
        <w:t>COLLABORAZIONE CON LA R.N. TORBIERE DEL SEBINO</w:t>
      </w:r>
    </w:p>
    <w:p w:rsidR="00192EA0" w:rsidRPr="00D71F6A" w:rsidRDefault="00D373AF" w:rsidP="00D71F6A">
      <w:pPr>
        <w:spacing w:after="0" w:line="240" w:lineRule="atLeast"/>
        <w:jc w:val="both"/>
        <w:rPr>
          <w:rFonts w:ascii="Times New Roman" w:hAnsi="Times New Roman" w:cs="Times New Roman"/>
          <w:sz w:val="24"/>
          <w:szCs w:val="24"/>
        </w:rPr>
      </w:pPr>
      <w:r w:rsidRPr="00D71F6A">
        <w:rPr>
          <w:rFonts w:ascii="Times New Roman" w:hAnsi="Times New Roman" w:cs="Times New Roman"/>
          <w:sz w:val="24"/>
          <w:szCs w:val="24"/>
        </w:rPr>
        <w:t>C</w:t>
      </w:r>
      <w:r w:rsidR="00192EA0" w:rsidRPr="00D71F6A">
        <w:rPr>
          <w:rFonts w:ascii="Times New Roman" w:hAnsi="Times New Roman" w:cs="Times New Roman"/>
          <w:sz w:val="24"/>
          <w:szCs w:val="24"/>
        </w:rPr>
        <w:t>ome gruppo di lavoro e direttivo</w:t>
      </w:r>
      <w:r w:rsidR="00D61E60" w:rsidRPr="00D71F6A">
        <w:rPr>
          <w:rFonts w:ascii="Times New Roman" w:hAnsi="Times New Roman" w:cs="Times New Roman"/>
          <w:sz w:val="24"/>
          <w:szCs w:val="24"/>
        </w:rPr>
        <w:t xml:space="preserve"> del G.R.A.:</w:t>
      </w:r>
      <w:r w:rsidR="00192EA0" w:rsidRPr="00D71F6A">
        <w:rPr>
          <w:rFonts w:ascii="Times New Roman" w:hAnsi="Times New Roman" w:cs="Times New Roman"/>
          <w:sz w:val="24"/>
          <w:szCs w:val="24"/>
        </w:rPr>
        <w:t xml:space="preserve"> </w:t>
      </w:r>
      <w:r w:rsidR="00D61E60" w:rsidRPr="00D71F6A">
        <w:rPr>
          <w:rFonts w:ascii="Times New Roman" w:hAnsi="Times New Roman" w:cs="Times New Roman"/>
          <w:sz w:val="24"/>
          <w:szCs w:val="24"/>
        </w:rPr>
        <w:t xml:space="preserve">E. Forlani, A. </w:t>
      </w:r>
      <w:proofErr w:type="spellStart"/>
      <w:r w:rsidR="00D61E60" w:rsidRPr="00D71F6A">
        <w:rPr>
          <w:rFonts w:ascii="Times New Roman" w:hAnsi="Times New Roman" w:cs="Times New Roman"/>
          <w:sz w:val="24"/>
          <w:szCs w:val="24"/>
        </w:rPr>
        <w:t>Gargioni</w:t>
      </w:r>
      <w:proofErr w:type="spellEnd"/>
      <w:r w:rsidR="00D61E60" w:rsidRPr="00D71F6A">
        <w:rPr>
          <w:rFonts w:ascii="Times New Roman" w:hAnsi="Times New Roman" w:cs="Times New Roman"/>
          <w:sz w:val="24"/>
          <w:szCs w:val="24"/>
        </w:rPr>
        <w:t>, S. Capelli e P. Trotti sono</w:t>
      </w:r>
      <w:r w:rsidR="00192EA0" w:rsidRPr="00D71F6A">
        <w:rPr>
          <w:rFonts w:ascii="Times New Roman" w:hAnsi="Times New Roman" w:cs="Times New Roman"/>
          <w:sz w:val="24"/>
          <w:szCs w:val="24"/>
        </w:rPr>
        <w:t xml:space="preserve"> stati chiamati dai Consiglieri della riserv</w:t>
      </w:r>
      <w:r w:rsidR="00D61E60" w:rsidRPr="00D71F6A">
        <w:rPr>
          <w:rFonts w:ascii="Times New Roman" w:hAnsi="Times New Roman" w:cs="Times New Roman"/>
          <w:sz w:val="24"/>
          <w:szCs w:val="24"/>
        </w:rPr>
        <w:t xml:space="preserve">a per delucidazioni in merito ad una relazione del G.R:A. quale consulente scientifico </w:t>
      </w:r>
      <w:r w:rsidR="007B3682" w:rsidRPr="00D71F6A">
        <w:rPr>
          <w:rFonts w:ascii="Times New Roman" w:hAnsi="Times New Roman" w:cs="Times New Roman"/>
          <w:sz w:val="24"/>
          <w:szCs w:val="24"/>
        </w:rPr>
        <w:t>ornitologico</w:t>
      </w:r>
      <w:r w:rsidR="00192EA0" w:rsidRPr="00D71F6A">
        <w:rPr>
          <w:rFonts w:ascii="Times New Roman" w:hAnsi="Times New Roman" w:cs="Times New Roman"/>
          <w:sz w:val="24"/>
          <w:szCs w:val="24"/>
        </w:rPr>
        <w:t>. Presenti il direttore Ivan</w:t>
      </w:r>
      <w:r w:rsidR="00E831A4" w:rsidRPr="00D71F6A">
        <w:rPr>
          <w:rFonts w:ascii="Times New Roman" w:hAnsi="Times New Roman" w:cs="Times New Roman"/>
          <w:sz w:val="24"/>
          <w:szCs w:val="24"/>
        </w:rPr>
        <w:t xml:space="preserve"> </w:t>
      </w:r>
      <w:proofErr w:type="spellStart"/>
      <w:r w:rsidR="00E831A4" w:rsidRPr="00D71F6A">
        <w:rPr>
          <w:rFonts w:ascii="Times New Roman" w:hAnsi="Times New Roman" w:cs="Times New Roman"/>
          <w:sz w:val="24"/>
          <w:szCs w:val="24"/>
        </w:rPr>
        <w:t>Bonfanti</w:t>
      </w:r>
      <w:proofErr w:type="spellEnd"/>
      <w:r w:rsidR="00192EA0" w:rsidRPr="00D71F6A">
        <w:rPr>
          <w:rFonts w:ascii="Times New Roman" w:hAnsi="Times New Roman" w:cs="Times New Roman"/>
          <w:sz w:val="24"/>
          <w:szCs w:val="24"/>
        </w:rPr>
        <w:t xml:space="preserve">, il presidente </w:t>
      </w:r>
      <w:r w:rsidR="00192EA0" w:rsidRPr="00245AC3">
        <w:rPr>
          <w:rFonts w:ascii="Times New Roman" w:hAnsi="Times New Roman" w:cs="Times New Roman"/>
          <w:sz w:val="24"/>
          <w:szCs w:val="24"/>
        </w:rPr>
        <w:t>Emma</w:t>
      </w:r>
      <w:r w:rsidR="00245AC3" w:rsidRPr="00245AC3">
        <w:rPr>
          <w:rFonts w:ascii="Times New Roman" w:hAnsi="Times New Roman" w:cs="Times New Roman"/>
          <w:sz w:val="24"/>
          <w:szCs w:val="24"/>
        </w:rPr>
        <w:t xml:space="preserve"> Soncini</w:t>
      </w:r>
      <w:r w:rsidR="00192EA0" w:rsidRPr="00245AC3">
        <w:rPr>
          <w:rFonts w:ascii="Times New Roman" w:hAnsi="Times New Roman" w:cs="Times New Roman"/>
          <w:sz w:val="24"/>
          <w:szCs w:val="24"/>
        </w:rPr>
        <w:t xml:space="preserve"> e</w:t>
      </w:r>
      <w:r w:rsidR="00192EA0" w:rsidRPr="00D71F6A">
        <w:rPr>
          <w:rFonts w:ascii="Times New Roman" w:hAnsi="Times New Roman" w:cs="Times New Roman"/>
          <w:sz w:val="24"/>
          <w:szCs w:val="24"/>
        </w:rPr>
        <w:t xml:space="preserve"> 4 consiglieri referenti dei comuni interessati dal consorzio che ges</w:t>
      </w:r>
      <w:r w:rsidR="007B3682" w:rsidRPr="00D71F6A">
        <w:rPr>
          <w:rFonts w:ascii="Times New Roman" w:hAnsi="Times New Roman" w:cs="Times New Roman"/>
          <w:sz w:val="24"/>
          <w:szCs w:val="24"/>
        </w:rPr>
        <w:t xml:space="preserve">tisce </w:t>
      </w:r>
      <w:r w:rsidR="003D4C50">
        <w:rPr>
          <w:rFonts w:ascii="Times New Roman" w:hAnsi="Times New Roman" w:cs="Times New Roman"/>
          <w:sz w:val="24"/>
          <w:szCs w:val="24"/>
        </w:rPr>
        <w:t xml:space="preserve">la Riserva. </w:t>
      </w:r>
      <w:r w:rsidR="00192EA0" w:rsidRPr="00D71F6A">
        <w:rPr>
          <w:rFonts w:ascii="Times New Roman" w:hAnsi="Times New Roman" w:cs="Times New Roman"/>
          <w:sz w:val="24"/>
          <w:szCs w:val="24"/>
        </w:rPr>
        <w:t>Oggetto dell'incontro era capire</w:t>
      </w:r>
      <w:r w:rsidR="003D4C50">
        <w:rPr>
          <w:rFonts w:ascii="Times New Roman" w:hAnsi="Times New Roman" w:cs="Times New Roman"/>
          <w:sz w:val="24"/>
          <w:szCs w:val="24"/>
        </w:rPr>
        <w:t xml:space="preserve"> se il GRA aveva una referenza s</w:t>
      </w:r>
      <w:r w:rsidR="00192EA0" w:rsidRPr="00D71F6A">
        <w:rPr>
          <w:rFonts w:ascii="Times New Roman" w:hAnsi="Times New Roman" w:cs="Times New Roman"/>
          <w:sz w:val="24"/>
          <w:szCs w:val="24"/>
        </w:rPr>
        <w:t>cientifica in caso di futuro contenzioso tra Riserva e Cacciatori per i provvedimenti adottati.</w:t>
      </w:r>
    </w:p>
    <w:p w:rsidR="003D4C50" w:rsidRDefault="003D4C50" w:rsidP="00D71F6A">
      <w:pPr>
        <w:spacing w:after="0" w:line="240" w:lineRule="atLeast"/>
        <w:jc w:val="both"/>
        <w:rPr>
          <w:rFonts w:ascii="Times New Roman" w:hAnsi="Times New Roman" w:cs="Times New Roman"/>
          <w:b/>
          <w:sz w:val="24"/>
          <w:szCs w:val="24"/>
        </w:rPr>
      </w:pPr>
    </w:p>
    <w:p w:rsidR="00192EA0" w:rsidRPr="00D71F6A" w:rsidRDefault="00192EA0" w:rsidP="00D71F6A">
      <w:pPr>
        <w:spacing w:after="0" w:line="240" w:lineRule="atLeast"/>
        <w:jc w:val="both"/>
        <w:rPr>
          <w:rFonts w:ascii="Times New Roman" w:hAnsi="Times New Roman" w:cs="Times New Roman"/>
          <w:b/>
          <w:sz w:val="24"/>
          <w:szCs w:val="24"/>
        </w:rPr>
      </w:pPr>
      <w:r w:rsidRPr="00D71F6A">
        <w:rPr>
          <w:rFonts w:ascii="Times New Roman" w:hAnsi="Times New Roman" w:cs="Times New Roman"/>
          <w:b/>
          <w:sz w:val="24"/>
          <w:szCs w:val="24"/>
        </w:rPr>
        <w:t>Premessa</w:t>
      </w:r>
    </w:p>
    <w:p w:rsidR="00192EA0" w:rsidRPr="00D71F6A" w:rsidRDefault="00192EA0" w:rsidP="00D71F6A">
      <w:pPr>
        <w:spacing w:after="0" w:line="240" w:lineRule="atLeast"/>
        <w:jc w:val="both"/>
        <w:rPr>
          <w:rFonts w:ascii="Times New Roman" w:hAnsi="Times New Roman" w:cs="Times New Roman"/>
          <w:sz w:val="24"/>
          <w:szCs w:val="24"/>
        </w:rPr>
      </w:pPr>
      <w:r w:rsidRPr="00D71F6A">
        <w:rPr>
          <w:rFonts w:ascii="Times New Roman" w:hAnsi="Times New Roman" w:cs="Times New Roman"/>
          <w:sz w:val="24"/>
          <w:szCs w:val="24"/>
        </w:rPr>
        <w:t>Dopo le relazioni richieste dalla Riserva ci</w:t>
      </w:r>
      <w:r w:rsidR="003D4C50">
        <w:rPr>
          <w:rFonts w:ascii="Times New Roman" w:hAnsi="Times New Roman" w:cs="Times New Roman"/>
          <w:sz w:val="24"/>
          <w:szCs w:val="24"/>
        </w:rPr>
        <w:t>rca gli impatti antropici sull'a</w:t>
      </w:r>
      <w:r w:rsidRPr="00D71F6A">
        <w:rPr>
          <w:rFonts w:ascii="Times New Roman" w:hAnsi="Times New Roman" w:cs="Times New Roman"/>
          <w:sz w:val="24"/>
          <w:szCs w:val="24"/>
        </w:rPr>
        <w:t>vifauna, nella quale è stato chiesto di analizzare nello specifico i rischi provocati dalla caccia, il GRA rispose che i capanni a lago erano una fonte di disturbo e che sarebbe stato opportuno "allontanarli".</w:t>
      </w:r>
      <w:r w:rsidR="00386226" w:rsidRPr="00D71F6A">
        <w:rPr>
          <w:rFonts w:ascii="Times New Roman" w:hAnsi="Times New Roman" w:cs="Times New Roman"/>
          <w:sz w:val="24"/>
          <w:szCs w:val="24"/>
        </w:rPr>
        <w:t xml:space="preserve"> </w:t>
      </w:r>
      <w:r w:rsidR="00B24336" w:rsidRPr="00D71F6A">
        <w:rPr>
          <w:rFonts w:ascii="Times New Roman" w:hAnsi="Times New Roman" w:cs="Times New Roman"/>
          <w:sz w:val="24"/>
          <w:szCs w:val="24"/>
        </w:rPr>
        <w:t>Era</w:t>
      </w:r>
      <w:r w:rsidR="00906A43" w:rsidRPr="00D71F6A">
        <w:rPr>
          <w:rFonts w:ascii="Times New Roman" w:hAnsi="Times New Roman" w:cs="Times New Roman"/>
          <w:sz w:val="24"/>
          <w:szCs w:val="24"/>
        </w:rPr>
        <w:t xml:space="preserve"> stata </w:t>
      </w:r>
      <w:r w:rsidR="00B24336" w:rsidRPr="00D71F6A">
        <w:rPr>
          <w:rFonts w:ascii="Times New Roman" w:hAnsi="Times New Roman" w:cs="Times New Roman"/>
          <w:sz w:val="24"/>
          <w:szCs w:val="24"/>
        </w:rPr>
        <w:t xml:space="preserve"> scelta</w:t>
      </w:r>
      <w:r w:rsidR="00906A43" w:rsidRPr="00D71F6A">
        <w:rPr>
          <w:rFonts w:ascii="Times New Roman" w:hAnsi="Times New Roman" w:cs="Times New Roman"/>
          <w:sz w:val="24"/>
          <w:szCs w:val="24"/>
        </w:rPr>
        <w:t xml:space="preserve"> la parola "a</w:t>
      </w:r>
      <w:r w:rsidRPr="00D71F6A">
        <w:rPr>
          <w:rFonts w:ascii="Times New Roman" w:hAnsi="Times New Roman" w:cs="Times New Roman"/>
          <w:sz w:val="24"/>
          <w:szCs w:val="24"/>
        </w:rPr>
        <w:t xml:space="preserve">llontanarli" per lasciare spazio alla Riserva di decidere di quanto </w:t>
      </w:r>
      <w:r w:rsidR="00906A43" w:rsidRPr="00D71F6A">
        <w:rPr>
          <w:rFonts w:ascii="Times New Roman" w:hAnsi="Times New Roman" w:cs="Times New Roman"/>
          <w:sz w:val="24"/>
          <w:szCs w:val="24"/>
        </w:rPr>
        <w:t xml:space="preserve">dovevano essere allontanati dal confine della Riserva </w:t>
      </w:r>
      <w:r w:rsidR="003D4C50">
        <w:rPr>
          <w:rFonts w:ascii="Times New Roman" w:hAnsi="Times New Roman" w:cs="Times New Roman"/>
          <w:sz w:val="24"/>
          <w:szCs w:val="24"/>
        </w:rPr>
        <w:t xml:space="preserve">stessa, </w:t>
      </w:r>
      <w:r w:rsidR="00906A43" w:rsidRPr="00D71F6A">
        <w:rPr>
          <w:rFonts w:ascii="Times New Roman" w:hAnsi="Times New Roman" w:cs="Times New Roman"/>
          <w:sz w:val="24"/>
          <w:szCs w:val="24"/>
        </w:rPr>
        <w:t xml:space="preserve">dato che </w:t>
      </w:r>
      <w:r w:rsidRPr="00D71F6A">
        <w:rPr>
          <w:rFonts w:ascii="Times New Roman" w:hAnsi="Times New Roman" w:cs="Times New Roman"/>
          <w:sz w:val="24"/>
          <w:szCs w:val="24"/>
        </w:rPr>
        <w:t xml:space="preserve">il compito di legiferare in tal senso è </w:t>
      </w:r>
      <w:r w:rsidR="00906A43" w:rsidRPr="00D71F6A">
        <w:rPr>
          <w:rFonts w:ascii="Times New Roman" w:hAnsi="Times New Roman" w:cs="Times New Roman"/>
          <w:sz w:val="24"/>
          <w:szCs w:val="24"/>
        </w:rPr>
        <w:t>della Riserva</w:t>
      </w:r>
      <w:r w:rsidRPr="00D71F6A">
        <w:rPr>
          <w:rFonts w:ascii="Times New Roman" w:hAnsi="Times New Roman" w:cs="Times New Roman"/>
          <w:sz w:val="24"/>
          <w:szCs w:val="24"/>
        </w:rPr>
        <w:t>.</w:t>
      </w:r>
      <w:r w:rsidR="00386226" w:rsidRPr="00D71F6A">
        <w:rPr>
          <w:rFonts w:ascii="Times New Roman" w:hAnsi="Times New Roman" w:cs="Times New Roman"/>
          <w:sz w:val="24"/>
          <w:szCs w:val="24"/>
        </w:rPr>
        <w:t xml:space="preserve"> </w:t>
      </w:r>
      <w:r w:rsidR="00B24336" w:rsidRPr="00D71F6A">
        <w:rPr>
          <w:rFonts w:ascii="Times New Roman" w:hAnsi="Times New Roman" w:cs="Times New Roman"/>
          <w:sz w:val="24"/>
          <w:szCs w:val="24"/>
        </w:rPr>
        <w:t xml:space="preserve">Avendo la Riserva Naturale presentato </w:t>
      </w:r>
      <w:r w:rsidRPr="00D71F6A">
        <w:rPr>
          <w:rFonts w:ascii="Times New Roman" w:hAnsi="Times New Roman" w:cs="Times New Roman"/>
          <w:sz w:val="24"/>
          <w:szCs w:val="24"/>
        </w:rPr>
        <w:t xml:space="preserve">agli organi competenti </w:t>
      </w:r>
      <w:r w:rsidR="00B24336" w:rsidRPr="00D71F6A">
        <w:rPr>
          <w:rFonts w:ascii="Times New Roman" w:hAnsi="Times New Roman" w:cs="Times New Roman"/>
          <w:sz w:val="24"/>
          <w:szCs w:val="24"/>
        </w:rPr>
        <w:t xml:space="preserve">(Regione Lombardia, ora </w:t>
      </w:r>
      <w:r w:rsidR="00B24336" w:rsidRPr="00D71F6A">
        <w:rPr>
          <w:rFonts w:ascii="Times New Roman" w:hAnsi="Times New Roman" w:cs="Times New Roman"/>
          <w:sz w:val="24"/>
          <w:szCs w:val="24"/>
        </w:rPr>
        <w:lastRenderedPageBreak/>
        <w:t>UTR) la nostra relazione tale e quale</w:t>
      </w:r>
      <w:r w:rsidR="00906A43" w:rsidRPr="00D71F6A">
        <w:rPr>
          <w:rFonts w:ascii="Times New Roman" w:hAnsi="Times New Roman" w:cs="Times New Roman"/>
          <w:sz w:val="24"/>
          <w:szCs w:val="24"/>
        </w:rPr>
        <w:t xml:space="preserve"> come l’avevamo consegnata</w:t>
      </w:r>
      <w:r w:rsidR="00B24336" w:rsidRPr="00D71F6A">
        <w:rPr>
          <w:rFonts w:ascii="Times New Roman" w:hAnsi="Times New Roman" w:cs="Times New Roman"/>
          <w:sz w:val="24"/>
          <w:szCs w:val="24"/>
        </w:rPr>
        <w:t xml:space="preserve">, da questa </w:t>
      </w:r>
      <w:r w:rsidRPr="00D71F6A">
        <w:rPr>
          <w:rFonts w:ascii="Times New Roman" w:hAnsi="Times New Roman" w:cs="Times New Roman"/>
          <w:sz w:val="24"/>
          <w:szCs w:val="24"/>
        </w:rPr>
        <w:t xml:space="preserve">non è stata accettata in quanto non indicava una distanza precisa che a loro serviva per comunicare ai capannisti </w:t>
      </w:r>
      <w:r w:rsidR="00906A43" w:rsidRPr="00D71F6A">
        <w:rPr>
          <w:rFonts w:ascii="Times New Roman" w:hAnsi="Times New Roman" w:cs="Times New Roman"/>
          <w:sz w:val="24"/>
          <w:szCs w:val="24"/>
        </w:rPr>
        <w:t>una distanza ben definita dal limite della Riserva</w:t>
      </w:r>
      <w:r w:rsidRPr="00D71F6A">
        <w:rPr>
          <w:rFonts w:ascii="Times New Roman" w:hAnsi="Times New Roman" w:cs="Times New Roman"/>
          <w:sz w:val="24"/>
          <w:szCs w:val="24"/>
        </w:rPr>
        <w:t>.</w:t>
      </w:r>
      <w:r w:rsidR="00386226" w:rsidRPr="00D71F6A">
        <w:rPr>
          <w:rFonts w:ascii="Times New Roman" w:hAnsi="Times New Roman" w:cs="Times New Roman"/>
          <w:sz w:val="24"/>
          <w:szCs w:val="24"/>
        </w:rPr>
        <w:t xml:space="preserve"> </w:t>
      </w:r>
      <w:r w:rsidR="00906A43" w:rsidRPr="00D71F6A">
        <w:rPr>
          <w:rFonts w:ascii="Times New Roman" w:hAnsi="Times New Roman" w:cs="Times New Roman"/>
          <w:sz w:val="24"/>
          <w:szCs w:val="24"/>
        </w:rPr>
        <w:t>Questa</w:t>
      </w:r>
      <w:r w:rsidRPr="00D71F6A">
        <w:rPr>
          <w:rFonts w:ascii="Times New Roman" w:hAnsi="Times New Roman" w:cs="Times New Roman"/>
          <w:sz w:val="24"/>
          <w:szCs w:val="24"/>
        </w:rPr>
        <w:t xml:space="preserve"> ha allora provveduto a chiedere a noi specifiche circa la par</w:t>
      </w:r>
      <w:r w:rsidR="00B24336" w:rsidRPr="00D71F6A">
        <w:rPr>
          <w:rFonts w:ascii="Times New Roman" w:hAnsi="Times New Roman" w:cs="Times New Roman"/>
          <w:sz w:val="24"/>
          <w:szCs w:val="24"/>
        </w:rPr>
        <w:t>ola "a</w:t>
      </w:r>
      <w:r w:rsidRPr="00D71F6A">
        <w:rPr>
          <w:rFonts w:ascii="Times New Roman" w:hAnsi="Times New Roman" w:cs="Times New Roman"/>
          <w:sz w:val="24"/>
          <w:szCs w:val="24"/>
        </w:rPr>
        <w:t xml:space="preserve">llontanamento" </w:t>
      </w:r>
      <w:r w:rsidR="00F905EC" w:rsidRPr="00D71F6A">
        <w:rPr>
          <w:rFonts w:ascii="Times New Roman" w:hAnsi="Times New Roman" w:cs="Times New Roman"/>
          <w:sz w:val="24"/>
          <w:szCs w:val="24"/>
        </w:rPr>
        <w:t>a cui abbiamo</w:t>
      </w:r>
      <w:r w:rsidRPr="00D71F6A">
        <w:rPr>
          <w:rFonts w:ascii="Times New Roman" w:hAnsi="Times New Roman" w:cs="Times New Roman"/>
          <w:sz w:val="24"/>
          <w:szCs w:val="24"/>
        </w:rPr>
        <w:t xml:space="preserve"> risposto </w:t>
      </w:r>
      <w:r w:rsidR="00F905EC" w:rsidRPr="00D71F6A">
        <w:rPr>
          <w:rFonts w:ascii="Times New Roman" w:hAnsi="Times New Roman" w:cs="Times New Roman"/>
          <w:sz w:val="24"/>
          <w:szCs w:val="24"/>
        </w:rPr>
        <w:t>che doveva comprendere un’</w:t>
      </w:r>
      <w:r w:rsidR="003D4C50">
        <w:rPr>
          <w:rFonts w:ascii="Times New Roman" w:hAnsi="Times New Roman" w:cs="Times New Roman"/>
          <w:sz w:val="24"/>
          <w:szCs w:val="24"/>
        </w:rPr>
        <w:t>area tra i</w:t>
      </w:r>
      <w:r w:rsidRPr="00D71F6A">
        <w:rPr>
          <w:rFonts w:ascii="Times New Roman" w:hAnsi="Times New Roman" w:cs="Times New Roman"/>
          <w:sz w:val="24"/>
          <w:szCs w:val="24"/>
        </w:rPr>
        <w:t xml:space="preserve"> </w:t>
      </w:r>
      <w:r w:rsidR="003D4C50">
        <w:rPr>
          <w:rFonts w:ascii="Times New Roman" w:hAnsi="Times New Roman" w:cs="Times New Roman"/>
          <w:sz w:val="24"/>
          <w:szCs w:val="24"/>
        </w:rPr>
        <w:t>“</w:t>
      </w:r>
      <w:r w:rsidRPr="00D71F6A">
        <w:rPr>
          <w:rFonts w:ascii="Times New Roman" w:hAnsi="Times New Roman" w:cs="Times New Roman"/>
          <w:sz w:val="24"/>
          <w:szCs w:val="24"/>
        </w:rPr>
        <w:t>Platani</w:t>
      </w:r>
      <w:r w:rsidR="003D4C50">
        <w:rPr>
          <w:rFonts w:ascii="Times New Roman" w:hAnsi="Times New Roman" w:cs="Times New Roman"/>
          <w:sz w:val="24"/>
          <w:szCs w:val="24"/>
        </w:rPr>
        <w:t>”</w:t>
      </w:r>
      <w:r w:rsidRPr="00D71F6A">
        <w:rPr>
          <w:rFonts w:ascii="Times New Roman" w:hAnsi="Times New Roman" w:cs="Times New Roman"/>
          <w:sz w:val="24"/>
          <w:szCs w:val="24"/>
        </w:rPr>
        <w:t xml:space="preserve"> ad Iseo a est</w:t>
      </w:r>
      <w:r w:rsidR="00F905EC" w:rsidRPr="00D71F6A">
        <w:rPr>
          <w:rFonts w:ascii="Times New Roman" w:hAnsi="Times New Roman" w:cs="Times New Roman"/>
          <w:sz w:val="24"/>
          <w:szCs w:val="24"/>
        </w:rPr>
        <w:t>,</w:t>
      </w:r>
      <w:r w:rsidRPr="00D71F6A">
        <w:rPr>
          <w:rFonts w:ascii="Times New Roman" w:hAnsi="Times New Roman" w:cs="Times New Roman"/>
          <w:sz w:val="24"/>
          <w:szCs w:val="24"/>
        </w:rPr>
        <w:t xml:space="preserve"> alla punta di Clusane a ovest per tutta l'a</w:t>
      </w:r>
      <w:r w:rsidR="00F905EC" w:rsidRPr="00D71F6A">
        <w:rPr>
          <w:rFonts w:ascii="Times New Roman" w:hAnsi="Times New Roman" w:cs="Times New Roman"/>
          <w:sz w:val="24"/>
          <w:szCs w:val="24"/>
        </w:rPr>
        <w:t>rea a lago compresa tra questi due</w:t>
      </w:r>
      <w:r w:rsidRPr="00D71F6A">
        <w:rPr>
          <w:rFonts w:ascii="Times New Roman" w:hAnsi="Times New Roman" w:cs="Times New Roman"/>
          <w:sz w:val="24"/>
          <w:szCs w:val="24"/>
        </w:rPr>
        <w:t xml:space="preserve"> estremi.</w:t>
      </w:r>
      <w:r w:rsidR="00386226" w:rsidRPr="00D71F6A">
        <w:rPr>
          <w:rFonts w:ascii="Times New Roman" w:hAnsi="Times New Roman" w:cs="Times New Roman"/>
          <w:sz w:val="24"/>
          <w:szCs w:val="24"/>
        </w:rPr>
        <w:t xml:space="preserve"> </w:t>
      </w:r>
      <w:r w:rsidRPr="00D71F6A">
        <w:rPr>
          <w:rFonts w:ascii="Times New Roman" w:hAnsi="Times New Roman" w:cs="Times New Roman"/>
          <w:sz w:val="24"/>
          <w:szCs w:val="24"/>
        </w:rPr>
        <w:t xml:space="preserve">Anche questa descrizione non è </w:t>
      </w:r>
      <w:r w:rsidR="00F905EC" w:rsidRPr="00D71F6A">
        <w:rPr>
          <w:rFonts w:ascii="Times New Roman" w:hAnsi="Times New Roman" w:cs="Times New Roman"/>
          <w:sz w:val="24"/>
          <w:szCs w:val="24"/>
        </w:rPr>
        <w:t>stata accettata,</w:t>
      </w:r>
      <w:r w:rsidRPr="00D71F6A">
        <w:rPr>
          <w:rFonts w:ascii="Times New Roman" w:hAnsi="Times New Roman" w:cs="Times New Roman"/>
          <w:sz w:val="24"/>
          <w:szCs w:val="24"/>
        </w:rPr>
        <w:t xml:space="preserve"> </w:t>
      </w:r>
      <w:r w:rsidR="003D4C50">
        <w:rPr>
          <w:rFonts w:ascii="Times New Roman" w:hAnsi="Times New Roman" w:cs="Times New Roman"/>
          <w:sz w:val="24"/>
          <w:szCs w:val="24"/>
        </w:rPr>
        <w:t>pertanto, in similitudine con il piano</w:t>
      </w:r>
      <w:r w:rsidRPr="00D71F6A">
        <w:rPr>
          <w:rFonts w:ascii="Times New Roman" w:hAnsi="Times New Roman" w:cs="Times New Roman"/>
          <w:sz w:val="24"/>
          <w:szCs w:val="24"/>
        </w:rPr>
        <w:t xml:space="preserve"> di incidenza dei piani venatori della provincia di Bergamo e Lecco si è proposto 1000m anche per un discorso cautelativo (principio menzionato dalla direttiva Uccelli).</w:t>
      </w:r>
    </w:p>
    <w:p w:rsidR="00192EA0" w:rsidRDefault="00E831A4" w:rsidP="00D71F6A">
      <w:pPr>
        <w:spacing w:after="0" w:line="240" w:lineRule="atLeast"/>
        <w:jc w:val="both"/>
        <w:rPr>
          <w:rFonts w:ascii="Times New Roman" w:hAnsi="Times New Roman" w:cs="Times New Roman"/>
          <w:sz w:val="24"/>
          <w:szCs w:val="24"/>
        </w:rPr>
      </w:pPr>
      <w:r w:rsidRPr="00D71F6A">
        <w:rPr>
          <w:rFonts w:ascii="Times New Roman" w:hAnsi="Times New Roman" w:cs="Times New Roman"/>
          <w:sz w:val="24"/>
          <w:szCs w:val="24"/>
        </w:rPr>
        <w:t>I</w:t>
      </w:r>
      <w:r w:rsidR="00192EA0" w:rsidRPr="00D71F6A">
        <w:rPr>
          <w:rFonts w:ascii="Times New Roman" w:hAnsi="Times New Roman" w:cs="Times New Roman"/>
          <w:sz w:val="24"/>
          <w:szCs w:val="24"/>
        </w:rPr>
        <w:t>nterpellati quindi circa la nostra referenza scientifica, spiegando che non esiste un organo che certifica la scientificità di un</w:t>
      </w:r>
      <w:r w:rsidR="00F905EC" w:rsidRPr="00D71F6A">
        <w:rPr>
          <w:rFonts w:ascii="Times New Roman" w:hAnsi="Times New Roman" w:cs="Times New Roman"/>
          <w:sz w:val="24"/>
          <w:szCs w:val="24"/>
        </w:rPr>
        <w:t>a associazione, parlano per noi</w:t>
      </w:r>
      <w:r w:rsidR="00192EA0" w:rsidRPr="00D71F6A">
        <w:rPr>
          <w:rFonts w:ascii="Times New Roman" w:hAnsi="Times New Roman" w:cs="Times New Roman"/>
          <w:sz w:val="24"/>
          <w:szCs w:val="24"/>
        </w:rPr>
        <w:t xml:space="preserve"> gli articoli pubblicati e la presenza di </w:t>
      </w:r>
      <w:proofErr w:type="spellStart"/>
      <w:r w:rsidR="00192EA0" w:rsidRPr="00D71F6A">
        <w:rPr>
          <w:rFonts w:ascii="Times New Roman" w:hAnsi="Times New Roman" w:cs="Times New Roman"/>
          <w:sz w:val="24"/>
          <w:szCs w:val="24"/>
        </w:rPr>
        <w:t>censitori</w:t>
      </w:r>
      <w:proofErr w:type="spellEnd"/>
      <w:r w:rsidR="00192EA0" w:rsidRPr="00D71F6A">
        <w:rPr>
          <w:rFonts w:ascii="Times New Roman" w:hAnsi="Times New Roman" w:cs="Times New Roman"/>
          <w:sz w:val="24"/>
          <w:szCs w:val="24"/>
        </w:rPr>
        <w:t xml:space="preserve"> </w:t>
      </w:r>
      <w:r w:rsidR="00B24336" w:rsidRPr="00D71F6A">
        <w:rPr>
          <w:rFonts w:ascii="Times New Roman" w:hAnsi="Times New Roman" w:cs="Times New Roman"/>
          <w:sz w:val="24"/>
          <w:szCs w:val="24"/>
        </w:rPr>
        <w:t xml:space="preserve">abilitati IWC, tramite esami presso l’ex INFS, </w:t>
      </w:r>
      <w:r w:rsidR="003D4C50">
        <w:rPr>
          <w:rFonts w:ascii="Times New Roman" w:hAnsi="Times New Roman" w:cs="Times New Roman"/>
          <w:sz w:val="24"/>
          <w:szCs w:val="24"/>
        </w:rPr>
        <w:t>nonché</w:t>
      </w:r>
      <w:r w:rsidR="00192EA0" w:rsidRPr="00D71F6A">
        <w:rPr>
          <w:rFonts w:ascii="Times New Roman" w:hAnsi="Times New Roman" w:cs="Times New Roman"/>
          <w:sz w:val="24"/>
          <w:szCs w:val="24"/>
        </w:rPr>
        <w:t xml:space="preserve"> </w:t>
      </w:r>
      <w:r w:rsidR="00F905EC" w:rsidRPr="00D71F6A">
        <w:rPr>
          <w:rFonts w:ascii="Times New Roman" w:hAnsi="Times New Roman" w:cs="Times New Roman"/>
          <w:sz w:val="24"/>
          <w:szCs w:val="24"/>
        </w:rPr>
        <w:t xml:space="preserve">soci </w:t>
      </w:r>
      <w:r w:rsidR="00221675" w:rsidRPr="00D71F6A">
        <w:rPr>
          <w:rFonts w:ascii="Times New Roman" w:hAnsi="Times New Roman" w:cs="Times New Roman"/>
          <w:sz w:val="24"/>
          <w:szCs w:val="24"/>
        </w:rPr>
        <w:t>.</w:t>
      </w:r>
      <w:r w:rsidR="00192EA0" w:rsidRPr="00D71F6A">
        <w:rPr>
          <w:rFonts w:ascii="Times New Roman" w:hAnsi="Times New Roman" w:cs="Times New Roman"/>
          <w:sz w:val="24"/>
          <w:szCs w:val="24"/>
        </w:rPr>
        <w:t>laureati</w:t>
      </w:r>
      <w:r w:rsidR="00221675" w:rsidRPr="00D71F6A">
        <w:rPr>
          <w:rFonts w:ascii="Times New Roman" w:hAnsi="Times New Roman" w:cs="Times New Roman"/>
          <w:sz w:val="24"/>
          <w:szCs w:val="24"/>
        </w:rPr>
        <w:t>.</w:t>
      </w:r>
      <w:r w:rsidR="00192EA0" w:rsidRPr="00D71F6A">
        <w:rPr>
          <w:rFonts w:ascii="Times New Roman" w:hAnsi="Times New Roman" w:cs="Times New Roman"/>
          <w:sz w:val="24"/>
          <w:szCs w:val="24"/>
        </w:rPr>
        <w:t xml:space="preserve"> Alla replica di perché abbiamo utilizzato i 1000 m si è risposto quanto sopra </w:t>
      </w:r>
      <w:r w:rsidR="0023184E" w:rsidRPr="00D71F6A">
        <w:rPr>
          <w:rFonts w:ascii="Times New Roman" w:hAnsi="Times New Roman" w:cs="Times New Roman"/>
          <w:sz w:val="24"/>
          <w:szCs w:val="24"/>
        </w:rPr>
        <w:t>rintracciabile al seguente link</w:t>
      </w:r>
      <w:r w:rsidR="00192EA0" w:rsidRPr="00D71F6A">
        <w:rPr>
          <w:rFonts w:ascii="Times New Roman" w:hAnsi="Times New Roman" w:cs="Times New Roman"/>
          <w:sz w:val="24"/>
          <w:szCs w:val="24"/>
        </w:rPr>
        <w:t>:</w:t>
      </w:r>
      <w:r w:rsidR="00386226" w:rsidRPr="00D71F6A">
        <w:rPr>
          <w:rFonts w:ascii="Times New Roman" w:hAnsi="Times New Roman" w:cs="Times New Roman"/>
          <w:sz w:val="24"/>
          <w:szCs w:val="24"/>
        </w:rPr>
        <w:t xml:space="preserve"> </w:t>
      </w:r>
      <w:hyperlink r:id="rId8" w:history="1">
        <w:r w:rsidR="00192EA0" w:rsidRPr="00D71F6A">
          <w:rPr>
            <w:rStyle w:val="Collegamentoipertestuale"/>
            <w:rFonts w:ascii="Times New Roman" w:hAnsi="Times New Roman" w:cs="Times New Roman"/>
            <w:sz w:val="24"/>
            <w:szCs w:val="24"/>
          </w:rPr>
          <w:t>http://www.provincia.bergamo.it/provpordocs/Valutazione%20Incidenza%20%20Ambientale%202013.pdf</w:t>
        </w:r>
      </w:hyperlink>
      <w:r w:rsidR="0023184E" w:rsidRPr="00D71F6A">
        <w:rPr>
          <w:rStyle w:val="Collegamentoipertestuale"/>
          <w:rFonts w:ascii="Times New Roman" w:hAnsi="Times New Roman" w:cs="Times New Roman"/>
          <w:sz w:val="24"/>
          <w:szCs w:val="24"/>
        </w:rPr>
        <w:t xml:space="preserve">, </w:t>
      </w:r>
      <w:r w:rsidRPr="00D71F6A">
        <w:rPr>
          <w:rStyle w:val="Collegamentoipertestuale"/>
          <w:rFonts w:ascii="Times New Roman" w:hAnsi="Times New Roman" w:cs="Times New Roman"/>
          <w:color w:val="auto"/>
          <w:sz w:val="24"/>
          <w:szCs w:val="24"/>
          <w:u w:val="none"/>
        </w:rPr>
        <w:t xml:space="preserve">dove </w:t>
      </w:r>
      <w:r w:rsidR="0023184E" w:rsidRPr="00D71F6A">
        <w:rPr>
          <w:rFonts w:ascii="Times New Roman" w:hAnsi="Times New Roman" w:cs="Times New Roman"/>
          <w:sz w:val="24"/>
          <w:szCs w:val="24"/>
        </w:rPr>
        <w:t>è possibile</w:t>
      </w:r>
      <w:r w:rsidR="00192EA0" w:rsidRPr="00D71F6A">
        <w:rPr>
          <w:rFonts w:ascii="Times New Roman" w:hAnsi="Times New Roman" w:cs="Times New Roman"/>
          <w:sz w:val="24"/>
          <w:szCs w:val="24"/>
        </w:rPr>
        <w:t xml:space="preserve"> vedere a </w:t>
      </w:r>
      <w:proofErr w:type="spellStart"/>
      <w:r w:rsidR="00192EA0" w:rsidRPr="00D71F6A">
        <w:rPr>
          <w:rFonts w:ascii="Times New Roman" w:hAnsi="Times New Roman" w:cs="Times New Roman"/>
          <w:sz w:val="24"/>
          <w:szCs w:val="24"/>
        </w:rPr>
        <w:t>pag</w:t>
      </w:r>
      <w:proofErr w:type="spellEnd"/>
      <w:r w:rsidR="00192EA0" w:rsidRPr="00D71F6A">
        <w:rPr>
          <w:rFonts w:ascii="Times New Roman" w:hAnsi="Times New Roman" w:cs="Times New Roman"/>
          <w:sz w:val="24"/>
          <w:szCs w:val="24"/>
        </w:rPr>
        <w:t xml:space="preserve"> 17 e 21 che i 1000 m sono stati valutati per l'incidenza sia per i valichi montani (migratori) e </w:t>
      </w:r>
      <w:proofErr w:type="spellStart"/>
      <w:r w:rsidR="00192EA0" w:rsidRPr="00D71F6A">
        <w:rPr>
          <w:rFonts w:ascii="Times New Roman" w:hAnsi="Times New Roman" w:cs="Times New Roman"/>
          <w:sz w:val="24"/>
          <w:szCs w:val="24"/>
        </w:rPr>
        <w:t>pag</w:t>
      </w:r>
      <w:proofErr w:type="spellEnd"/>
      <w:r w:rsidR="00192EA0" w:rsidRPr="00D71F6A">
        <w:rPr>
          <w:rFonts w:ascii="Times New Roman" w:hAnsi="Times New Roman" w:cs="Times New Roman"/>
          <w:sz w:val="24"/>
          <w:szCs w:val="24"/>
        </w:rPr>
        <w:t xml:space="preserve"> 181 dalle ZPS dove il piano venatorio di Bergamo ritiene che l'incidenza debba essere valutata in un raggio di 1000 me </w:t>
      </w:r>
      <w:r w:rsidR="0023184E" w:rsidRPr="00D71F6A">
        <w:rPr>
          <w:rFonts w:ascii="Times New Roman" w:hAnsi="Times New Roman" w:cs="Times New Roman"/>
          <w:sz w:val="24"/>
          <w:szCs w:val="24"/>
        </w:rPr>
        <w:t>dai confini della provincia e da</w:t>
      </w:r>
      <w:r w:rsidR="00192EA0" w:rsidRPr="00D71F6A">
        <w:rPr>
          <w:rFonts w:ascii="Times New Roman" w:hAnsi="Times New Roman" w:cs="Times New Roman"/>
          <w:sz w:val="24"/>
          <w:szCs w:val="24"/>
        </w:rPr>
        <w:t>lle aree naturali, quindi chiaramente all'interno</w:t>
      </w:r>
      <w:r w:rsidR="00B24336" w:rsidRPr="00D71F6A">
        <w:rPr>
          <w:rFonts w:ascii="Times New Roman" w:hAnsi="Times New Roman" w:cs="Times New Roman"/>
          <w:sz w:val="24"/>
          <w:szCs w:val="24"/>
        </w:rPr>
        <w:t xml:space="preserve"> di tali 1000m la provincia di B</w:t>
      </w:r>
      <w:r w:rsidR="00192EA0" w:rsidRPr="00D71F6A">
        <w:rPr>
          <w:rFonts w:ascii="Times New Roman" w:hAnsi="Times New Roman" w:cs="Times New Roman"/>
          <w:sz w:val="24"/>
          <w:szCs w:val="24"/>
        </w:rPr>
        <w:t>ergamo ritiene che la caccia possa recare un disturbo.</w:t>
      </w:r>
      <w:r w:rsidR="002E489F" w:rsidRPr="00D71F6A">
        <w:rPr>
          <w:rFonts w:ascii="Times New Roman" w:hAnsi="Times New Roman" w:cs="Times New Roman"/>
          <w:sz w:val="24"/>
          <w:szCs w:val="24"/>
        </w:rPr>
        <w:t xml:space="preserve"> </w:t>
      </w:r>
      <w:r w:rsidR="00D373AF" w:rsidRPr="00D71F6A">
        <w:rPr>
          <w:rFonts w:ascii="Times New Roman" w:hAnsi="Times New Roman" w:cs="Times New Roman"/>
          <w:sz w:val="24"/>
          <w:szCs w:val="24"/>
        </w:rPr>
        <w:t xml:space="preserve">Alla fine </w:t>
      </w:r>
      <w:r w:rsidR="00FC1D7C" w:rsidRPr="00D71F6A">
        <w:rPr>
          <w:rFonts w:ascii="Times New Roman" w:hAnsi="Times New Roman" w:cs="Times New Roman"/>
          <w:sz w:val="24"/>
          <w:szCs w:val="24"/>
        </w:rPr>
        <w:t>il problema risulta</w:t>
      </w:r>
      <w:r w:rsidR="00192EA0" w:rsidRPr="00D71F6A">
        <w:rPr>
          <w:rFonts w:ascii="Times New Roman" w:hAnsi="Times New Roman" w:cs="Times New Roman"/>
          <w:sz w:val="24"/>
          <w:szCs w:val="24"/>
        </w:rPr>
        <w:t xml:space="preserve"> squisitamente politico</w:t>
      </w:r>
      <w:r w:rsidR="00D373AF" w:rsidRPr="00D71F6A">
        <w:rPr>
          <w:rFonts w:ascii="Times New Roman" w:hAnsi="Times New Roman" w:cs="Times New Roman"/>
          <w:sz w:val="24"/>
          <w:szCs w:val="24"/>
        </w:rPr>
        <w:t xml:space="preserve"> e </w:t>
      </w:r>
      <w:r w:rsidR="00FC1D7C" w:rsidRPr="00D71F6A">
        <w:rPr>
          <w:rFonts w:ascii="Times New Roman" w:hAnsi="Times New Roman" w:cs="Times New Roman"/>
          <w:sz w:val="24"/>
          <w:szCs w:val="24"/>
        </w:rPr>
        <w:t xml:space="preserve">che </w:t>
      </w:r>
      <w:r w:rsidR="00D373AF" w:rsidRPr="00D71F6A">
        <w:rPr>
          <w:rFonts w:ascii="Times New Roman" w:hAnsi="Times New Roman" w:cs="Times New Roman"/>
          <w:sz w:val="24"/>
          <w:szCs w:val="24"/>
        </w:rPr>
        <w:t>il GRA debba restare</w:t>
      </w:r>
      <w:r w:rsidR="00192EA0" w:rsidRPr="00D71F6A">
        <w:rPr>
          <w:rFonts w:ascii="Times New Roman" w:hAnsi="Times New Roman" w:cs="Times New Roman"/>
          <w:sz w:val="24"/>
          <w:szCs w:val="24"/>
        </w:rPr>
        <w:t xml:space="preserve"> fuori da </w:t>
      </w:r>
      <w:r w:rsidR="00D373AF" w:rsidRPr="00D71F6A">
        <w:rPr>
          <w:rFonts w:ascii="Times New Roman" w:hAnsi="Times New Roman" w:cs="Times New Roman"/>
          <w:sz w:val="24"/>
          <w:szCs w:val="24"/>
        </w:rPr>
        <w:t>questioni</w:t>
      </w:r>
      <w:r w:rsidR="00192EA0" w:rsidRPr="00D71F6A">
        <w:rPr>
          <w:rFonts w:ascii="Times New Roman" w:hAnsi="Times New Roman" w:cs="Times New Roman"/>
          <w:sz w:val="24"/>
          <w:szCs w:val="24"/>
        </w:rPr>
        <w:t xml:space="preserve"> politiche</w:t>
      </w:r>
      <w:r w:rsidR="00D373AF" w:rsidRPr="00D71F6A">
        <w:rPr>
          <w:rFonts w:ascii="Times New Roman" w:hAnsi="Times New Roman" w:cs="Times New Roman"/>
          <w:sz w:val="24"/>
          <w:szCs w:val="24"/>
        </w:rPr>
        <w:t xml:space="preserve"> e gestionali non di sua competenza.</w:t>
      </w:r>
      <w:r w:rsidR="00192EA0" w:rsidRPr="00D71F6A">
        <w:rPr>
          <w:rFonts w:ascii="Times New Roman" w:hAnsi="Times New Roman" w:cs="Times New Roman"/>
          <w:sz w:val="24"/>
          <w:szCs w:val="24"/>
        </w:rPr>
        <w:t xml:space="preserve"> </w:t>
      </w:r>
      <w:r w:rsidR="00D373AF" w:rsidRPr="00D71F6A">
        <w:rPr>
          <w:rFonts w:ascii="Times New Roman" w:hAnsi="Times New Roman" w:cs="Times New Roman"/>
          <w:sz w:val="24"/>
          <w:szCs w:val="24"/>
        </w:rPr>
        <w:t>Affermando che il parere del G.R.A.</w:t>
      </w:r>
      <w:r w:rsidR="00192EA0" w:rsidRPr="00D71F6A">
        <w:rPr>
          <w:rFonts w:ascii="Times New Roman" w:hAnsi="Times New Roman" w:cs="Times New Roman"/>
          <w:sz w:val="24"/>
          <w:szCs w:val="24"/>
        </w:rPr>
        <w:t xml:space="preserve"> </w:t>
      </w:r>
      <w:r w:rsidR="00D373AF" w:rsidRPr="00D71F6A">
        <w:rPr>
          <w:rFonts w:ascii="Times New Roman" w:hAnsi="Times New Roman" w:cs="Times New Roman"/>
          <w:sz w:val="24"/>
          <w:szCs w:val="24"/>
        </w:rPr>
        <w:t>è puramente</w:t>
      </w:r>
      <w:r w:rsidR="00192EA0" w:rsidRPr="00D71F6A">
        <w:rPr>
          <w:rFonts w:ascii="Times New Roman" w:hAnsi="Times New Roman" w:cs="Times New Roman"/>
          <w:sz w:val="24"/>
          <w:szCs w:val="24"/>
        </w:rPr>
        <w:t xml:space="preserve"> tecnico e basato su dati pregressi a nostra disposizione e dati di campo acquisiti, oltre che da bibliografie indicate e da esperienze personali</w:t>
      </w:r>
      <w:r w:rsidR="002032BD" w:rsidRPr="00D71F6A">
        <w:rPr>
          <w:rFonts w:ascii="Times New Roman" w:hAnsi="Times New Roman" w:cs="Times New Roman"/>
          <w:sz w:val="24"/>
          <w:szCs w:val="24"/>
        </w:rPr>
        <w:t>.</w:t>
      </w:r>
    </w:p>
    <w:p w:rsidR="00BB5187" w:rsidRPr="00D71F6A" w:rsidRDefault="005E2A46" w:rsidP="00D71F6A">
      <w:pPr>
        <w:spacing w:after="0" w:line="240" w:lineRule="atLeast"/>
        <w:jc w:val="both"/>
        <w:rPr>
          <w:rFonts w:ascii="Times New Roman" w:hAnsi="Times New Roman" w:cs="Times New Roman"/>
          <w:sz w:val="24"/>
          <w:szCs w:val="24"/>
        </w:rPr>
      </w:pPr>
      <w:r>
        <w:rPr>
          <w:rFonts w:ascii="Times New Roman" w:hAnsi="Times New Roman" w:cs="Times New Roman"/>
          <w:sz w:val="24"/>
          <w:szCs w:val="24"/>
        </w:rPr>
        <w:t>Si m</w:t>
      </w:r>
      <w:r w:rsidR="00BB5187">
        <w:rPr>
          <w:rFonts w:ascii="Times New Roman" w:hAnsi="Times New Roman" w:cs="Times New Roman"/>
          <w:sz w:val="24"/>
          <w:szCs w:val="24"/>
        </w:rPr>
        <w:t>ette a conoscenza dell’assemblea i progetti proposti dal G.R.A quali uno stagno didattico per gli anfibi, delle schermature necessarie per non disturbar</w:t>
      </w:r>
      <w:r w:rsidR="00B66AFB">
        <w:rPr>
          <w:rFonts w:ascii="Times New Roman" w:hAnsi="Times New Roman" w:cs="Times New Roman"/>
          <w:sz w:val="24"/>
          <w:szCs w:val="24"/>
        </w:rPr>
        <w:t>e l’avifauna sul percorso central</w:t>
      </w:r>
      <w:r w:rsidR="00BB5187">
        <w:rPr>
          <w:rFonts w:ascii="Times New Roman" w:hAnsi="Times New Roman" w:cs="Times New Roman"/>
          <w:sz w:val="24"/>
          <w:szCs w:val="24"/>
        </w:rPr>
        <w:t>e, la sistemazione di foto-trappole su future piattaforme per la nidificazioni degli sternidi, posizionamento di ceste nido in punti strategici per favorire l’insed</w:t>
      </w:r>
      <w:r w:rsidR="00B66AFB">
        <w:rPr>
          <w:rFonts w:ascii="Times New Roman" w:hAnsi="Times New Roman" w:cs="Times New Roman"/>
          <w:sz w:val="24"/>
          <w:szCs w:val="24"/>
        </w:rPr>
        <w:t>iamento e la nidificazione del F</w:t>
      </w:r>
      <w:r w:rsidR="00BB5187">
        <w:rPr>
          <w:rFonts w:ascii="Times New Roman" w:hAnsi="Times New Roman" w:cs="Times New Roman"/>
          <w:sz w:val="24"/>
          <w:szCs w:val="24"/>
        </w:rPr>
        <w:t>alco pescatore e della Cicogna bianca.</w:t>
      </w:r>
    </w:p>
    <w:p w:rsidR="002032BD" w:rsidRPr="00D71F6A" w:rsidRDefault="00FC1D7C" w:rsidP="00D71F6A">
      <w:pPr>
        <w:jc w:val="both"/>
        <w:rPr>
          <w:rFonts w:ascii="Times New Roman" w:hAnsi="Times New Roman" w:cs="Times New Roman"/>
          <w:sz w:val="24"/>
          <w:szCs w:val="24"/>
        </w:rPr>
      </w:pPr>
      <w:r w:rsidRPr="00D71F6A">
        <w:rPr>
          <w:rFonts w:ascii="Times New Roman" w:hAnsi="Times New Roman" w:cs="Times New Roman"/>
          <w:sz w:val="24"/>
          <w:szCs w:val="24"/>
        </w:rPr>
        <w:t>Emanuele Forlani</w:t>
      </w:r>
    </w:p>
    <w:p w:rsidR="005359CE" w:rsidRPr="00D71F6A" w:rsidRDefault="00047A75"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 xml:space="preserve">Paolo Trotti </w:t>
      </w:r>
      <w:r w:rsidR="00F16AE2" w:rsidRPr="00D71F6A">
        <w:rPr>
          <w:rFonts w:ascii="Times New Roman" w:hAnsi="Times New Roman" w:cs="Times New Roman"/>
          <w:sz w:val="24"/>
          <w:szCs w:val="24"/>
        </w:rPr>
        <w:t>informa dei risultati preliminari dei censimenti degli uccelli nidificanti della R. N. Torbiere d’Iseo relativi dell’anno in corso. Rispetto allo scorso anno dove per le “lame” è stato usato il metodo del transetto, quest’anno sono state effettuate delle uscite con il metodo del punto d’ascolto, mentre per le “lamette” è stato eseguito un censimento dalla barca che ha permesso di coprire quei settori non raggiungibili da terra. Inoltre sono st</w:t>
      </w:r>
      <w:r w:rsidR="00B66AFB">
        <w:rPr>
          <w:rFonts w:ascii="Times New Roman" w:hAnsi="Times New Roman" w:cs="Times New Roman"/>
          <w:sz w:val="24"/>
          <w:szCs w:val="24"/>
        </w:rPr>
        <w:t>at</w:t>
      </w:r>
      <w:r w:rsidR="00F16AE2" w:rsidRPr="00D71F6A">
        <w:rPr>
          <w:rFonts w:ascii="Times New Roman" w:hAnsi="Times New Roman" w:cs="Times New Roman"/>
          <w:sz w:val="24"/>
          <w:szCs w:val="24"/>
        </w:rPr>
        <w:t>e eseguite delle visite notturne, con esito negativo, per il Tarabuso, il Voltolino e la Schiribilla.</w:t>
      </w:r>
      <w:r w:rsidR="001E1E5F" w:rsidRPr="00D71F6A">
        <w:rPr>
          <w:rFonts w:ascii="Times New Roman" w:hAnsi="Times New Roman" w:cs="Times New Roman"/>
          <w:sz w:val="24"/>
          <w:szCs w:val="24"/>
        </w:rPr>
        <w:t xml:space="preserve"> Dall’esperienza e dai risultati di quest’anno, propone un maggior impiego di forze per il censimento delle coppie di Falco di palude. Riguardo il canto del Tarabuso, raccomanda attenzione per la possibile confusione con il canto della Rana toro.</w:t>
      </w:r>
    </w:p>
    <w:p w:rsidR="001E1E5F" w:rsidRPr="00D71F6A" w:rsidRDefault="001E1E5F" w:rsidP="00D71F6A">
      <w:pPr>
        <w:spacing w:after="0"/>
        <w:jc w:val="both"/>
        <w:rPr>
          <w:rFonts w:ascii="Times New Roman" w:hAnsi="Times New Roman" w:cs="Times New Roman"/>
          <w:sz w:val="24"/>
          <w:szCs w:val="24"/>
        </w:rPr>
      </w:pPr>
    </w:p>
    <w:p w:rsidR="00C02FB7" w:rsidRPr="00D71F6A" w:rsidRDefault="00A64E83"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Daniele Vezzoli</w:t>
      </w:r>
      <w:r w:rsidR="001E1E5F" w:rsidRPr="00D71F6A">
        <w:rPr>
          <w:rFonts w:ascii="Times New Roman" w:hAnsi="Times New Roman" w:cs="Times New Roman"/>
          <w:sz w:val="24"/>
          <w:szCs w:val="24"/>
        </w:rPr>
        <w:t xml:space="preserve"> espone all’assemblea i risultati di un suo censimento all’interno della R.N. Torbiere d’Iseo</w:t>
      </w:r>
      <w:r w:rsidR="00E65F11" w:rsidRPr="00D71F6A">
        <w:rPr>
          <w:rFonts w:ascii="Times New Roman" w:hAnsi="Times New Roman" w:cs="Times New Roman"/>
          <w:sz w:val="24"/>
          <w:szCs w:val="24"/>
        </w:rPr>
        <w:t xml:space="preserve"> effettuati con il metodo dei punti di ascolto su di una griglia di 100x100 m. Sono state effettuate almeno tre uscite settimanali da settembre 2015 a settembre 2016 con cadenze superiori nel periodo riproduttivo. Dai risultati vengono prese</w:t>
      </w:r>
      <w:r w:rsidR="002421D2">
        <w:rPr>
          <w:rFonts w:ascii="Times New Roman" w:hAnsi="Times New Roman" w:cs="Times New Roman"/>
          <w:sz w:val="24"/>
          <w:szCs w:val="24"/>
        </w:rPr>
        <w:t>ntate le mappe di distribuzione</w:t>
      </w:r>
      <w:r w:rsidR="00E65F11" w:rsidRPr="00D71F6A">
        <w:rPr>
          <w:rFonts w:ascii="Times New Roman" w:hAnsi="Times New Roman" w:cs="Times New Roman"/>
          <w:sz w:val="24"/>
          <w:szCs w:val="24"/>
        </w:rPr>
        <w:t xml:space="preserve"> delle specie più significative, </w:t>
      </w:r>
      <w:r w:rsidR="002421D2">
        <w:rPr>
          <w:rFonts w:ascii="Times New Roman" w:hAnsi="Times New Roman" w:cs="Times New Roman"/>
          <w:sz w:val="24"/>
          <w:szCs w:val="24"/>
        </w:rPr>
        <w:t>all’interno</w:t>
      </w:r>
      <w:r w:rsidR="00E65F11" w:rsidRPr="00D71F6A">
        <w:rPr>
          <w:rFonts w:ascii="Times New Roman" w:hAnsi="Times New Roman" w:cs="Times New Roman"/>
          <w:sz w:val="24"/>
          <w:szCs w:val="24"/>
        </w:rPr>
        <w:t xml:space="preserve"> delle torbiere. Presenta inoltre un lavoro di sintesi </w:t>
      </w:r>
      <w:r w:rsidR="00AF3964" w:rsidRPr="00D71F6A">
        <w:rPr>
          <w:rFonts w:ascii="Times New Roman" w:hAnsi="Times New Roman" w:cs="Times New Roman"/>
          <w:sz w:val="24"/>
          <w:szCs w:val="24"/>
        </w:rPr>
        <w:t xml:space="preserve">al fine di sintetizzare l’andamento e l’evoluzione delle singole specie negli anni e per l’aggiornamento della </w:t>
      </w:r>
      <w:proofErr w:type="spellStart"/>
      <w:r w:rsidR="00AF3964" w:rsidRPr="00D71F6A">
        <w:rPr>
          <w:rFonts w:ascii="Times New Roman" w:hAnsi="Times New Roman" w:cs="Times New Roman"/>
          <w:sz w:val="24"/>
          <w:szCs w:val="24"/>
        </w:rPr>
        <w:t>check</w:t>
      </w:r>
      <w:proofErr w:type="spellEnd"/>
      <w:r w:rsidR="00AF3964" w:rsidRPr="00D71F6A">
        <w:rPr>
          <w:rFonts w:ascii="Times New Roman" w:hAnsi="Times New Roman" w:cs="Times New Roman"/>
          <w:sz w:val="24"/>
          <w:szCs w:val="24"/>
        </w:rPr>
        <w:t xml:space="preserve">-list della Riserva, basato </w:t>
      </w:r>
      <w:r w:rsidR="00E65F11" w:rsidRPr="00D71F6A">
        <w:rPr>
          <w:rFonts w:ascii="Times New Roman" w:hAnsi="Times New Roman" w:cs="Times New Roman"/>
          <w:sz w:val="24"/>
          <w:szCs w:val="24"/>
        </w:rPr>
        <w:t>sulle segnalazioni f</w:t>
      </w:r>
      <w:r w:rsidR="00AF3964" w:rsidRPr="00D71F6A">
        <w:rPr>
          <w:rFonts w:ascii="Times New Roman" w:hAnsi="Times New Roman" w:cs="Times New Roman"/>
          <w:sz w:val="24"/>
          <w:szCs w:val="24"/>
        </w:rPr>
        <w:t>ondate</w:t>
      </w:r>
      <w:r w:rsidR="00E65F11" w:rsidRPr="00D71F6A">
        <w:rPr>
          <w:rFonts w:ascii="Times New Roman" w:hAnsi="Times New Roman" w:cs="Times New Roman"/>
          <w:sz w:val="24"/>
          <w:szCs w:val="24"/>
        </w:rPr>
        <w:t xml:space="preserve"> sulla bibliografia</w:t>
      </w:r>
      <w:r w:rsidR="00AF3964" w:rsidRPr="00D71F6A">
        <w:rPr>
          <w:rFonts w:ascii="Times New Roman" w:hAnsi="Times New Roman" w:cs="Times New Roman"/>
          <w:sz w:val="24"/>
          <w:szCs w:val="24"/>
        </w:rPr>
        <w:t xml:space="preserve"> esistente, dati personali e di altri osservatori.</w:t>
      </w:r>
    </w:p>
    <w:p w:rsidR="00AF3964" w:rsidRPr="00D71F6A" w:rsidRDefault="00AF3964"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Dal lavoro emerge la concausa del Siluro nella drastica diminuzione degli uccelli acquatici nelle lame e la mancanza di ambienti idonei alla sosta dei limicoli.</w:t>
      </w:r>
    </w:p>
    <w:p w:rsidR="00A64E83" w:rsidRPr="00D71F6A" w:rsidRDefault="00A64E83" w:rsidP="00D71F6A">
      <w:pPr>
        <w:spacing w:after="0"/>
        <w:jc w:val="both"/>
        <w:rPr>
          <w:rFonts w:ascii="Times New Roman" w:hAnsi="Times New Roman" w:cs="Times New Roman"/>
          <w:sz w:val="24"/>
          <w:szCs w:val="24"/>
        </w:rPr>
      </w:pPr>
    </w:p>
    <w:p w:rsidR="00C02FB7" w:rsidRPr="00D71F6A" w:rsidRDefault="00B10CFD"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AGGIORNAMENTO DEL SITO WEB</w:t>
      </w:r>
    </w:p>
    <w:p w:rsidR="006A4F29" w:rsidRPr="00D71F6A" w:rsidRDefault="006A4F29"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 xml:space="preserve">Arturo </w:t>
      </w:r>
      <w:proofErr w:type="spellStart"/>
      <w:r w:rsidRPr="00D71F6A">
        <w:rPr>
          <w:rFonts w:ascii="Times New Roman" w:hAnsi="Times New Roman" w:cs="Times New Roman"/>
          <w:sz w:val="24"/>
          <w:szCs w:val="24"/>
        </w:rPr>
        <w:t>Gargioni</w:t>
      </w:r>
      <w:proofErr w:type="spellEnd"/>
      <w:r w:rsidRPr="00D71F6A">
        <w:rPr>
          <w:rFonts w:ascii="Times New Roman" w:hAnsi="Times New Roman" w:cs="Times New Roman"/>
          <w:sz w:val="24"/>
          <w:szCs w:val="24"/>
        </w:rPr>
        <w:t xml:space="preserve"> informa l’assemblea dell’aggiornamento del sito e invita i soci e simpatizzanti a consultarlo.</w:t>
      </w:r>
    </w:p>
    <w:p w:rsidR="00B10CFD" w:rsidRPr="00D71F6A" w:rsidRDefault="00B10CFD" w:rsidP="00D71F6A">
      <w:pPr>
        <w:spacing w:after="0"/>
        <w:jc w:val="both"/>
        <w:rPr>
          <w:rFonts w:ascii="Times New Roman" w:hAnsi="Times New Roman" w:cs="Times New Roman"/>
          <w:sz w:val="24"/>
          <w:szCs w:val="24"/>
        </w:rPr>
      </w:pPr>
    </w:p>
    <w:p w:rsidR="00B10CFD" w:rsidRPr="00D71F6A" w:rsidRDefault="00B10CFD"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RISULTATI 2016 CENSIMENTO</w:t>
      </w:r>
      <w:r w:rsidR="00AA0886" w:rsidRPr="00D71F6A">
        <w:rPr>
          <w:rFonts w:ascii="Times New Roman" w:hAnsi="Times New Roman" w:cs="Times New Roman"/>
          <w:b/>
          <w:sz w:val="24"/>
          <w:szCs w:val="24"/>
        </w:rPr>
        <w:t xml:space="preserve"> INVERNALE IWC</w:t>
      </w:r>
    </w:p>
    <w:p w:rsidR="006A4F29" w:rsidRPr="00D71F6A" w:rsidRDefault="006A4F29"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 xml:space="preserve">Arturo </w:t>
      </w:r>
      <w:proofErr w:type="spellStart"/>
      <w:r w:rsidRPr="00D71F6A">
        <w:rPr>
          <w:rFonts w:ascii="Times New Roman" w:hAnsi="Times New Roman" w:cs="Times New Roman"/>
          <w:sz w:val="24"/>
          <w:szCs w:val="24"/>
        </w:rPr>
        <w:t>Gargioni</w:t>
      </w:r>
      <w:proofErr w:type="spellEnd"/>
      <w:r w:rsidRPr="00D71F6A">
        <w:rPr>
          <w:rFonts w:ascii="Times New Roman" w:hAnsi="Times New Roman" w:cs="Times New Roman"/>
          <w:sz w:val="24"/>
          <w:szCs w:val="24"/>
        </w:rPr>
        <w:t xml:space="preserve"> espone i dati dell’annuale censimento IWC che si è tenuto il </w:t>
      </w:r>
      <w:r w:rsidR="00AA0886" w:rsidRPr="00D71F6A">
        <w:rPr>
          <w:rFonts w:ascii="Times New Roman" w:hAnsi="Times New Roman" w:cs="Times New Roman"/>
          <w:sz w:val="24"/>
          <w:szCs w:val="24"/>
        </w:rPr>
        <w:t>10 gennaio 2016, dove vengono evidenziate le specie poco comuni o con quantità rilevanti, sui tre maggiori bacini lacustri e nelle cave a sud di Brescia.</w:t>
      </w:r>
    </w:p>
    <w:p w:rsidR="00B10CFD" w:rsidRPr="00D71F6A" w:rsidRDefault="00B10CFD" w:rsidP="00D71F6A">
      <w:pPr>
        <w:spacing w:after="0"/>
        <w:jc w:val="both"/>
        <w:rPr>
          <w:rFonts w:ascii="Times New Roman" w:hAnsi="Times New Roman" w:cs="Times New Roman"/>
          <w:sz w:val="24"/>
          <w:szCs w:val="24"/>
        </w:rPr>
      </w:pPr>
    </w:p>
    <w:p w:rsidR="00B10CFD" w:rsidRPr="00D71F6A" w:rsidRDefault="00B10CFD"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RISULTATI 2016 CENSIMENTO GARZAIE</w:t>
      </w:r>
    </w:p>
    <w:p w:rsidR="00AA0886" w:rsidRPr="00D71F6A" w:rsidRDefault="00AA0886"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 xml:space="preserve">Arturo </w:t>
      </w:r>
      <w:proofErr w:type="spellStart"/>
      <w:r w:rsidRPr="00D71F6A">
        <w:rPr>
          <w:rFonts w:ascii="Times New Roman" w:hAnsi="Times New Roman" w:cs="Times New Roman"/>
          <w:sz w:val="24"/>
          <w:szCs w:val="24"/>
        </w:rPr>
        <w:t>Gargioni</w:t>
      </w:r>
      <w:proofErr w:type="spellEnd"/>
      <w:r w:rsidRPr="00D71F6A">
        <w:rPr>
          <w:rFonts w:ascii="Times New Roman" w:hAnsi="Times New Roman" w:cs="Times New Roman"/>
          <w:sz w:val="24"/>
          <w:szCs w:val="24"/>
        </w:rPr>
        <w:t xml:space="preserve"> presenta i dati dei censimenti delle garzaie provinciali, rapportandoli con i dati dell’anno precedente. Rimarca il fatto che una garzaia sia stata deliberatamente abbattuta per motivi sconosciuti ma sicuramente derivata da un’ignoranza naturalistica.</w:t>
      </w:r>
    </w:p>
    <w:p w:rsidR="00B10CFD" w:rsidRPr="00D71F6A" w:rsidRDefault="00B10CFD" w:rsidP="00D71F6A">
      <w:pPr>
        <w:spacing w:after="0"/>
        <w:jc w:val="both"/>
        <w:rPr>
          <w:rFonts w:ascii="Times New Roman" w:hAnsi="Times New Roman" w:cs="Times New Roman"/>
          <w:sz w:val="24"/>
          <w:szCs w:val="24"/>
        </w:rPr>
      </w:pPr>
    </w:p>
    <w:p w:rsidR="00B10CFD" w:rsidRPr="00D71F6A" w:rsidRDefault="00B10CFD"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RISULTATI DEL CENSIMENTO 2016 MIGRAZIONE AUTUNNALE RAPACI DIURNI</w:t>
      </w:r>
    </w:p>
    <w:p w:rsidR="00AA0886" w:rsidRPr="00D71F6A" w:rsidRDefault="00AA0886"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 xml:space="preserve">Arturo </w:t>
      </w:r>
      <w:proofErr w:type="spellStart"/>
      <w:r w:rsidRPr="00D71F6A">
        <w:rPr>
          <w:rFonts w:ascii="Times New Roman" w:hAnsi="Times New Roman" w:cs="Times New Roman"/>
          <w:sz w:val="24"/>
          <w:szCs w:val="24"/>
        </w:rPr>
        <w:t>Gargioni</w:t>
      </w:r>
      <w:proofErr w:type="spellEnd"/>
      <w:r w:rsidRPr="00D71F6A">
        <w:rPr>
          <w:rFonts w:ascii="Times New Roman" w:hAnsi="Times New Roman" w:cs="Times New Roman"/>
          <w:sz w:val="24"/>
          <w:szCs w:val="24"/>
        </w:rPr>
        <w:t xml:space="preserve"> espone i risultati del diciannovesimo anno di censimento della migrazione autunnale dei rapaci diurni sulle colline moreniche del lago di Garda. </w:t>
      </w:r>
      <w:r w:rsidR="00B45CDD" w:rsidRPr="00D71F6A">
        <w:rPr>
          <w:rFonts w:ascii="Times New Roman" w:hAnsi="Times New Roman" w:cs="Times New Roman"/>
          <w:sz w:val="24"/>
          <w:szCs w:val="24"/>
        </w:rPr>
        <w:t>L’autore fa notare la possibilità per la prima volta</w:t>
      </w:r>
      <w:r w:rsidR="00BB248D">
        <w:rPr>
          <w:rFonts w:ascii="Times New Roman" w:hAnsi="Times New Roman" w:cs="Times New Roman"/>
          <w:sz w:val="24"/>
          <w:szCs w:val="24"/>
        </w:rPr>
        <w:t>, di avere dei dati omogenei su</w:t>
      </w:r>
      <w:r w:rsidR="00B45CDD" w:rsidRPr="00D71F6A">
        <w:rPr>
          <w:rFonts w:ascii="Times New Roman" w:hAnsi="Times New Roman" w:cs="Times New Roman"/>
          <w:sz w:val="24"/>
          <w:szCs w:val="24"/>
        </w:rPr>
        <w:t xml:space="preserve"> otto giorni consecutivi delle due maggiori stazioni di monitoraggio quali il Monte della Guardia a Ponti sul Mincio e Busa di S. Lucia di Valeggio sul Mincio. Dati che hanno confermato l’importanza dei due siti per lo studio della migrazione autunnale del falco pecchiaiolo a sud delle Alpi.</w:t>
      </w:r>
    </w:p>
    <w:p w:rsidR="00B10CFD" w:rsidRPr="00D71F6A" w:rsidRDefault="00B10CFD" w:rsidP="00D71F6A">
      <w:pPr>
        <w:spacing w:after="0"/>
        <w:jc w:val="both"/>
        <w:rPr>
          <w:rFonts w:ascii="Times New Roman" w:hAnsi="Times New Roman" w:cs="Times New Roman"/>
          <w:sz w:val="24"/>
          <w:szCs w:val="24"/>
        </w:rPr>
      </w:pPr>
    </w:p>
    <w:p w:rsidR="00B10CFD" w:rsidRPr="00D71F6A" w:rsidRDefault="00B10CFD"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RISULTATI 2016 NIDIFICAZIONE SMERGO MAGGIORE</w:t>
      </w:r>
    </w:p>
    <w:p w:rsidR="00B45CDD" w:rsidRPr="00D71F6A" w:rsidRDefault="00425F86"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 xml:space="preserve">Gabriele Piotti espone i risultati del censimento 2016 delle coppie di Smergo maggiore sul lago di Garda che da un’ unica coppia nel 2010, anno di insediamento della specie come nidificante sul bacino gardesano, si è arrivati a 10 coppie con 55 pulli prodotti nel 2016. Vengono inoltre integrati i dati delle altre due provincie che riguardano il lago di Garda, portando a 14 le coppie nidificanti nel 2016. Arturo </w:t>
      </w:r>
      <w:proofErr w:type="spellStart"/>
      <w:r w:rsidRPr="00D71F6A">
        <w:rPr>
          <w:rFonts w:ascii="Times New Roman" w:hAnsi="Times New Roman" w:cs="Times New Roman"/>
          <w:sz w:val="24"/>
          <w:szCs w:val="24"/>
        </w:rPr>
        <w:t>Gargioni</w:t>
      </w:r>
      <w:proofErr w:type="spellEnd"/>
      <w:r w:rsidRPr="00D71F6A">
        <w:rPr>
          <w:rFonts w:ascii="Times New Roman" w:hAnsi="Times New Roman" w:cs="Times New Roman"/>
          <w:sz w:val="24"/>
          <w:szCs w:val="24"/>
        </w:rPr>
        <w:t xml:space="preserve"> integra i dati forniti da Marco Guerrini per quanto riguarda le nidificazioni sul lago d’Iseo, portando a 13 le nidificazioni provinciali per l’anno in corso.</w:t>
      </w:r>
      <w:r w:rsidR="00AB1227" w:rsidRPr="00D71F6A">
        <w:rPr>
          <w:rFonts w:ascii="Times New Roman" w:hAnsi="Times New Roman" w:cs="Times New Roman"/>
          <w:sz w:val="24"/>
          <w:szCs w:val="24"/>
        </w:rPr>
        <w:t xml:space="preserve"> Dalla relazione emerge la necessità di compiere i censimenti dalla barca date le difficoltà di effettuarli da terra.</w:t>
      </w:r>
      <w:r w:rsidR="00F407AE" w:rsidRPr="00D71F6A">
        <w:rPr>
          <w:rFonts w:ascii="Times New Roman" w:hAnsi="Times New Roman" w:cs="Times New Roman"/>
          <w:sz w:val="24"/>
          <w:szCs w:val="24"/>
        </w:rPr>
        <w:t xml:space="preserve"> Il relatore invita i partecipanti ad aderire al gruppo ORNITOLOGI DEL GARDA tramite </w:t>
      </w:r>
      <w:proofErr w:type="spellStart"/>
      <w:r w:rsidR="00BB248D" w:rsidRPr="00BB248D">
        <w:rPr>
          <w:rFonts w:ascii="Times New Roman" w:hAnsi="Times New Roman" w:cs="Times New Roman"/>
          <w:sz w:val="24"/>
          <w:szCs w:val="24"/>
        </w:rPr>
        <w:t>wahatap</w:t>
      </w:r>
      <w:proofErr w:type="spellEnd"/>
      <w:r w:rsidR="00BB248D" w:rsidRPr="00BB248D">
        <w:rPr>
          <w:rFonts w:ascii="Times New Roman" w:hAnsi="Times New Roman" w:cs="Times New Roman"/>
          <w:sz w:val="24"/>
          <w:szCs w:val="24"/>
        </w:rPr>
        <w:t>.</w:t>
      </w:r>
    </w:p>
    <w:p w:rsidR="00B10CFD" w:rsidRPr="00D71F6A" w:rsidRDefault="00B10CFD" w:rsidP="00D71F6A">
      <w:pPr>
        <w:spacing w:after="0"/>
        <w:jc w:val="both"/>
        <w:rPr>
          <w:rFonts w:ascii="Times New Roman" w:hAnsi="Times New Roman" w:cs="Times New Roman"/>
          <w:sz w:val="24"/>
          <w:szCs w:val="24"/>
        </w:rPr>
      </w:pPr>
    </w:p>
    <w:p w:rsidR="00C02FB7" w:rsidRPr="00D71F6A" w:rsidRDefault="00C02FB7" w:rsidP="00D71F6A">
      <w:pPr>
        <w:spacing w:after="0" w:line="240" w:lineRule="auto"/>
        <w:jc w:val="both"/>
        <w:rPr>
          <w:rFonts w:ascii="Times New Roman" w:eastAsiaTheme="majorEastAsia" w:hAnsi="Times New Roman" w:cs="Times New Roman"/>
          <w:b/>
          <w:kern w:val="24"/>
          <w:sz w:val="24"/>
          <w:szCs w:val="24"/>
          <w:lang w:eastAsia="it-IT"/>
        </w:rPr>
      </w:pPr>
      <w:r w:rsidRPr="00D71F6A">
        <w:rPr>
          <w:rFonts w:ascii="Times New Roman" w:eastAsiaTheme="majorEastAsia" w:hAnsi="Times New Roman" w:cs="Times New Roman"/>
          <w:b/>
          <w:color w:val="000000" w:themeColor="text1"/>
          <w:kern w:val="24"/>
          <w:sz w:val="24"/>
          <w:szCs w:val="24"/>
          <w:lang w:eastAsia="it-IT"/>
        </w:rPr>
        <w:t>DISTRIBUZIONE, CONSISTENZA ED EVOLUZIONE DE</w:t>
      </w:r>
      <w:r w:rsidR="00B103A9" w:rsidRPr="00D71F6A">
        <w:rPr>
          <w:rFonts w:ascii="Times New Roman" w:eastAsiaTheme="majorEastAsia" w:hAnsi="Times New Roman" w:cs="Times New Roman"/>
          <w:b/>
          <w:color w:val="000000" w:themeColor="text1"/>
          <w:kern w:val="24"/>
          <w:sz w:val="24"/>
          <w:szCs w:val="24"/>
          <w:lang w:eastAsia="it-IT"/>
        </w:rPr>
        <w:t xml:space="preserve">LLE POPOLAZIONI DI CIGNO REALE, </w:t>
      </w:r>
      <w:proofErr w:type="spellStart"/>
      <w:r w:rsidRPr="00D71F6A">
        <w:rPr>
          <w:rFonts w:ascii="Times New Roman" w:eastAsiaTheme="majorEastAsia" w:hAnsi="Times New Roman" w:cs="Times New Roman"/>
          <w:b/>
          <w:i/>
          <w:iCs/>
          <w:color w:val="000000" w:themeColor="text1"/>
          <w:kern w:val="24"/>
          <w:sz w:val="24"/>
          <w:szCs w:val="24"/>
          <w:lang w:eastAsia="it-IT"/>
        </w:rPr>
        <w:t>Cygnus</w:t>
      </w:r>
      <w:proofErr w:type="spellEnd"/>
      <w:r w:rsidRPr="00D71F6A">
        <w:rPr>
          <w:rFonts w:ascii="Times New Roman" w:eastAsiaTheme="majorEastAsia" w:hAnsi="Times New Roman" w:cs="Times New Roman"/>
          <w:b/>
          <w:i/>
          <w:iCs/>
          <w:color w:val="000000" w:themeColor="text1"/>
          <w:kern w:val="24"/>
          <w:sz w:val="24"/>
          <w:szCs w:val="24"/>
          <w:lang w:eastAsia="it-IT"/>
        </w:rPr>
        <w:t xml:space="preserve"> </w:t>
      </w:r>
      <w:proofErr w:type="spellStart"/>
      <w:r w:rsidRPr="00D71F6A">
        <w:rPr>
          <w:rFonts w:ascii="Times New Roman" w:eastAsiaTheme="majorEastAsia" w:hAnsi="Times New Roman" w:cs="Times New Roman"/>
          <w:b/>
          <w:i/>
          <w:iCs/>
          <w:color w:val="000000" w:themeColor="text1"/>
          <w:kern w:val="24"/>
          <w:sz w:val="24"/>
          <w:szCs w:val="24"/>
          <w:lang w:eastAsia="it-IT"/>
        </w:rPr>
        <w:t>olor</w:t>
      </w:r>
      <w:proofErr w:type="spellEnd"/>
      <w:r w:rsidRPr="00D71F6A">
        <w:rPr>
          <w:rFonts w:ascii="Times New Roman" w:eastAsiaTheme="majorEastAsia" w:hAnsi="Times New Roman" w:cs="Times New Roman"/>
          <w:b/>
          <w:color w:val="000000" w:themeColor="text1"/>
          <w:kern w:val="24"/>
          <w:sz w:val="24"/>
          <w:szCs w:val="24"/>
          <w:lang w:eastAsia="it-IT"/>
        </w:rPr>
        <w:t xml:space="preserve">, NIDIFICANTI IN ITALIA NEL PERIODO 1980-2012 </w:t>
      </w:r>
      <w:r w:rsidRPr="00D71F6A">
        <w:rPr>
          <w:rFonts w:ascii="Times New Roman" w:eastAsiaTheme="majorEastAsia" w:hAnsi="Times New Roman" w:cs="Times New Roman"/>
          <w:b/>
          <w:kern w:val="24"/>
          <w:sz w:val="24"/>
          <w:szCs w:val="24"/>
          <w:lang w:eastAsia="it-IT"/>
        </w:rPr>
        <w:t>(AGGIORNATO AL 2016).</w:t>
      </w:r>
    </w:p>
    <w:p w:rsidR="00C02FB7" w:rsidRPr="00D71F6A" w:rsidRDefault="00892C93" w:rsidP="00D71F6A">
      <w:pPr>
        <w:spacing w:after="0" w:line="240" w:lineRule="auto"/>
        <w:jc w:val="both"/>
        <w:rPr>
          <w:rFonts w:ascii="Times New Roman" w:eastAsia="Times New Roman" w:hAnsi="Times New Roman" w:cs="Times New Roman"/>
          <w:sz w:val="24"/>
          <w:szCs w:val="24"/>
          <w:lang w:eastAsia="it-IT"/>
        </w:rPr>
      </w:pPr>
      <w:r w:rsidRPr="00D71F6A">
        <w:rPr>
          <w:rFonts w:ascii="Times New Roman" w:eastAsiaTheme="majorEastAsia" w:hAnsi="Times New Roman" w:cs="Times New Roman"/>
          <w:kern w:val="24"/>
          <w:sz w:val="24"/>
          <w:szCs w:val="24"/>
          <w:lang w:eastAsia="it-IT"/>
        </w:rPr>
        <w:t>Nunzio Grattini presenta</w:t>
      </w:r>
      <w:r w:rsidRPr="00D71F6A">
        <w:rPr>
          <w:rFonts w:ascii="Times New Roman" w:eastAsia="Times New Roman" w:hAnsi="Times New Roman" w:cs="Times New Roman"/>
          <w:sz w:val="24"/>
          <w:szCs w:val="24"/>
          <w:lang w:eastAsia="it-IT"/>
        </w:rPr>
        <w:t xml:space="preserve">, </w:t>
      </w:r>
      <w:r w:rsidR="00C02FB7" w:rsidRPr="00D71F6A">
        <w:rPr>
          <w:rFonts w:ascii="Times New Roman" w:eastAsiaTheme="minorEastAsia" w:hAnsi="Times New Roman" w:cs="Times New Roman"/>
          <w:color w:val="000000" w:themeColor="text1"/>
          <w:kern w:val="24"/>
          <w:sz w:val="24"/>
          <w:szCs w:val="24"/>
          <w:lang w:eastAsia="it-IT"/>
        </w:rPr>
        <w:t>aggiornata e discussa</w:t>
      </w:r>
      <w:r w:rsidRPr="00D71F6A">
        <w:rPr>
          <w:rFonts w:ascii="Times New Roman" w:eastAsiaTheme="minorEastAsia" w:hAnsi="Times New Roman" w:cs="Times New Roman"/>
          <w:color w:val="000000" w:themeColor="text1"/>
          <w:kern w:val="24"/>
          <w:sz w:val="24"/>
          <w:szCs w:val="24"/>
          <w:lang w:eastAsia="it-IT"/>
        </w:rPr>
        <w:t>,</w:t>
      </w:r>
      <w:r w:rsidR="00C02FB7" w:rsidRPr="00D71F6A">
        <w:rPr>
          <w:rFonts w:ascii="Times New Roman" w:eastAsiaTheme="minorEastAsia" w:hAnsi="Times New Roman" w:cs="Times New Roman"/>
          <w:color w:val="000000" w:themeColor="text1"/>
          <w:kern w:val="24"/>
          <w:sz w:val="24"/>
          <w:szCs w:val="24"/>
          <w:lang w:eastAsia="it-IT"/>
        </w:rPr>
        <w:t xml:space="preserve"> la popolazione nazionale di Cigno reale nell’arco di circa 30 anni che ha fatto registrare sia un progressivo incremento numerico sia una vistosa espansione di areale a sud del corso del Po. L’aumento è sensibilmente marcato a partire da metà/fine anni ’90, </w:t>
      </w:r>
      <w:r w:rsidR="00C02FB7" w:rsidRPr="00D71F6A">
        <w:rPr>
          <w:rFonts w:ascii="Times New Roman" w:eastAsiaTheme="minorEastAsia" w:hAnsi="Times New Roman" w:cs="Times New Roman"/>
          <w:kern w:val="24"/>
          <w:sz w:val="24"/>
          <w:szCs w:val="24"/>
          <w:lang w:eastAsia="it-IT"/>
        </w:rPr>
        <w:t>passando dalle 20-35 di inizio anni ’80 del secolo scorso, presenti in meno di 15 siti, alle 500-700 coppie degli ultimi anni, distribuite in più di 150 siti con un aumento di oltre il 900%, a conferma della fase di incremento ed espansione territoriale rilevata a livello europeo negli ultimi decenni.</w:t>
      </w:r>
    </w:p>
    <w:p w:rsidR="00C02FB7" w:rsidRPr="00D71F6A" w:rsidRDefault="00C02FB7" w:rsidP="00D71F6A">
      <w:pPr>
        <w:spacing w:after="0"/>
        <w:jc w:val="both"/>
        <w:rPr>
          <w:rFonts w:ascii="Times New Roman" w:hAnsi="Times New Roman" w:cs="Times New Roman"/>
          <w:sz w:val="24"/>
          <w:szCs w:val="24"/>
        </w:rPr>
      </w:pPr>
    </w:p>
    <w:p w:rsidR="00BE007E" w:rsidRPr="00D71F6A" w:rsidRDefault="00071208" w:rsidP="00D71F6A">
      <w:pPr>
        <w:spacing w:after="0"/>
        <w:jc w:val="both"/>
        <w:rPr>
          <w:rFonts w:ascii="Times New Roman" w:hAnsi="Times New Roman" w:cs="Times New Roman"/>
          <w:b/>
          <w:sz w:val="24"/>
          <w:szCs w:val="24"/>
        </w:rPr>
      </w:pPr>
      <w:r w:rsidRPr="00D71F6A">
        <w:rPr>
          <w:rFonts w:ascii="Times New Roman" w:hAnsi="Times New Roman" w:cs="Times New Roman"/>
          <w:b/>
          <w:sz w:val="24"/>
          <w:szCs w:val="24"/>
        </w:rPr>
        <w:t xml:space="preserve">PROGETTO PICCHIO ROSSO MINORE </w:t>
      </w:r>
      <w:proofErr w:type="spellStart"/>
      <w:r w:rsidRPr="00D71F6A">
        <w:rPr>
          <w:rFonts w:ascii="Times New Roman" w:hAnsi="Times New Roman" w:cs="Times New Roman"/>
          <w:b/>
          <w:i/>
          <w:sz w:val="24"/>
          <w:szCs w:val="24"/>
        </w:rPr>
        <w:t>Dendrocopos</w:t>
      </w:r>
      <w:proofErr w:type="spellEnd"/>
      <w:r w:rsidRPr="00D71F6A">
        <w:rPr>
          <w:rFonts w:ascii="Times New Roman" w:hAnsi="Times New Roman" w:cs="Times New Roman"/>
          <w:b/>
          <w:i/>
          <w:sz w:val="24"/>
          <w:szCs w:val="24"/>
        </w:rPr>
        <w:t xml:space="preserve"> minor</w:t>
      </w:r>
      <w:r w:rsidRPr="00D71F6A">
        <w:rPr>
          <w:rFonts w:ascii="Times New Roman" w:hAnsi="Times New Roman" w:cs="Times New Roman"/>
          <w:b/>
          <w:sz w:val="24"/>
          <w:szCs w:val="24"/>
        </w:rPr>
        <w:t>, PARCO OGLIO NORD</w:t>
      </w:r>
      <w:r w:rsidR="00892C93" w:rsidRPr="00D71F6A">
        <w:rPr>
          <w:rFonts w:ascii="Times New Roman" w:hAnsi="Times New Roman" w:cs="Times New Roman"/>
          <w:b/>
          <w:sz w:val="24"/>
          <w:szCs w:val="24"/>
        </w:rPr>
        <w:t>, ANNO 2016</w:t>
      </w:r>
    </w:p>
    <w:p w:rsidR="006E5BBE" w:rsidRPr="00D71F6A" w:rsidRDefault="00FF7B58"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lastRenderedPageBreak/>
        <w:t xml:space="preserve">Arturo </w:t>
      </w:r>
      <w:proofErr w:type="spellStart"/>
      <w:r w:rsidRPr="00D71F6A">
        <w:rPr>
          <w:rFonts w:ascii="Times New Roman" w:hAnsi="Times New Roman" w:cs="Times New Roman"/>
          <w:sz w:val="24"/>
          <w:szCs w:val="24"/>
        </w:rPr>
        <w:t>Gargioni</w:t>
      </w:r>
      <w:proofErr w:type="spellEnd"/>
      <w:r w:rsidRPr="00D71F6A">
        <w:rPr>
          <w:rFonts w:ascii="Times New Roman" w:hAnsi="Times New Roman" w:cs="Times New Roman"/>
          <w:sz w:val="24"/>
          <w:szCs w:val="24"/>
        </w:rPr>
        <w:t xml:space="preserve"> quale coordinatore del progetto</w:t>
      </w:r>
      <w:r w:rsidR="00425F86" w:rsidRPr="00D71F6A">
        <w:rPr>
          <w:rFonts w:ascii="Times New Roman" w:hAnsi="Times New Roman" w:cs="Times New Roman"/>
          <w:sz w:val="24"/>
          <w:szCs w:val="24"/>
        </w:rPr>
        <w:t xml:space="preserve"> </w:t>
      </w:r>
      <w:r w:rsidR="00892C93" w:rsidRPr="00D71F6A">
        <w:rPr>
          <w:rFonts w:ascii="Times New Roman" w:hAnsi="Times New Roman" w:cs="Times New Roman"/>
          <w:sz w:val="24"/>
          <w:szCs w:val="24"/>
        </w:rPr>
        <w:t xml:space="preserve">espone i dati delle due uscite annuali del 13 marzo e del 3 aprile. Comunica inoltre all’assemblea, la prima nidificazione accertata del Picchio rosso minore in provincia di Brescia, per merito di Rocco Leo. Viene proposto per il 2017, una doppia uscita mirata al </w:t>
      </w:r>
      <w:proofErr w:type="spellStart"/>
      <w:r w:rsidR="00892C93" w:rsidRPr="00D71F6A">
        <w:rPr>
          <w:rFonts w:ascii="Times New Roman" w:hAnsi="Times New Roman" w:cs="Times New Roman"/>
          <w:sz w:val="24"/>
          <w:szCs w:val="24"/>
        </w:rPr>
        <w:t>mappaggio</w:t>
      </w:r>
      <w:proofErr w:type="spellEnd"/>
      <w:r w:rsidR="00892C93" w:rsidRPr="00D71F6A">
        <w:rPr>
          <w:rFonts w:ascii="Times New Roman" w:hAnsi="Times New Roman" w:cs="Times New Roman"/>
          <w:sz w:val="24"/>
          <w:szCs w:val="24"/>
        </w:rPr>
        <w:t xml:space="preserve"> delle coppie territoriali di Picchio verde, Picchio rosso maggiore e Picchio rosso minore.</w:t>
      </w:r>
    </w:p>
    <w:p w:rsidR="00060263" w:rsidRPr="00D71F6A" w:rsidRDefault="00060263" w:rsidP="00D71F6A">
      <w:pPr>
        <w:spacing w:after="0"/>
        <w:jc w:val="both"/>
        <w:rPr>
          <w:rFonts w:ascii="Times New Roman" w:hAnsi="Times New Roman" w:cs="Times New Roman"/>
          <w:sz w:val="24"/>
          <w:szCs w:val="24"/>
        </w:rPr>
      </w:pPr>
    </w:p>
    <w:p w:rsidR="00E86978" w:rsidRPr="00D71F6A" w:rsidRDefault="00425F86" w:rsidP="00D71F6A">
      <w:pPr>
        <w:spacing w:after="0" w:line="240" w:lineRule="auto"/>
        <w:jc w:val="both"/>
        <w:rPr>
          <w:rFonts w:ascii="Times New Roman" w:hAnsi="Times New Roman" w:cs="Times New Roman"/>
          <w:b/>
          <w:sz w:val="24"/>
          <w:szCs w:val="24"/>
        </w:rPr>
      </w:pPr>
      <w:r w:rsidRPr="00D71F6A">
        <w:rPr>
          <w:rFonts w:ascii="Times New Roman" w:hAnsi="Times New Roman" w:cs="Times New Roman"/>
          <w:b/>
          <w:sz w:val="24"/>
          <w:szCs w:val="24"/>
        </w:rPr>
        <w:t xml:space="preserve">RISULTATI 2016 </w:t>
      </w:r>
      <w:r w:rsidR="004C1578" w:rsidRPr="00D71F6A">
        <w:rPr>
          <w:rFonts w:ascii="Times New Roman" w:hAnsi="Times New Roman" w:cs="Times New Roman"/>
          <w:b/>
          <w:sz w:val="24"/>
          <w:szCs w:val="24"/>
        </w:rPr>
        <w:t>CAMPAGNA DI INANELLAMENTO ALLA “</w:t>
      </w:r>
      <w:r w:rsidRPr="00D71F6A">
        <w:rPr>
          <w:rFonts w:ascii="Times New Roman" w:hAnsi="Times New Roman" w:cs="Times New Roman"/>
          <w:b/>
          <w:sz w:val="24"/>
          <w:szCs w:val="24"/>
        </w:rPr>
        <w:t>BERGA”</w:t>
      </w:r>
      <w:r w:rsidR="00E86978" w:rsidRPr="00D71F6A">
        <w:rPr>
          <w:rFonts w:ascii="Times New Roman" w:hAnsi="Times New Roman" w:cs="Times New Roman"/>
          <w:b/>
          <w:sz w:val="24"/>
          <w:szCs w:val="24"/>
        </w:rPr>
        <w:t xml:space="preserve"> </w:t>
      </w:r>
    </w:p>
    <w:p w:rsidR="00951A1E" w:rsidRPr="00D71F6A" w:rsidRDefault="00690ADF" w:rsidP="00D71F6A">
      <w:pPr>
        <w:spacing w:after="0"/>
        <w:jc w:val="both"/>
        <w:rPr>
          <w:rFonts w:ascii="Times New Roman" w:hAnsi="Times New Roman" w:cs="Times New Roman"/>
          <w:b/>
          <w:sz w:val="24"/>
          <w:szCs w:val="24"/>
        </w:rPr>
      </w:pPr>
      <w:r w:rsidRPr="00D71F6A">
        <w:rPr>
          <w:rFonts w:ascii="Times New Roman" w:hAnsi="Times New Roman" w:cs="Times New Roman"/>
          <w:sz w:val="24"/>
          <w:szCs w:val="24"/>
        </w:rPr>
        <w:t xml:space="preserve">Luca </w:t>
      </w:r>
      <w:proofErr w:type="spellStart"/>
      <w:r w:rsidRPr="00D71F6A">
        <w:rPr>
          <w:rFonts w:ascii="Times New Roman" w:hAnsi="Times New Roman" w:cs="Times New Roman"/>
          <w:sz w:val="24"/>
          <w:szCs w:val="24"/>
        </w:rPr>
        <w:t>Ilahiane</w:t>
      </w:r>
      <w:proofErr w:type="spellEnd"/>
      <w:r w:rsidRPr="00D71F6A">
        <w:rPr>
          <w:rFonts w:ascii="Times New Roman" w:hAnsi="Times New Roman" w:cs="Times New Roman"/>
          <w:sz w:val="24"/>
          <w:szCs w:val="24"/>
        </w:rPr>
        <w:t xml:space="preserve"> espone i dati</w:t>
      </w:r>
      <w:r w:rsidR="00A64E83" w:rsidRPr="00D71F6A">
        <w:rPr>
          <w:rFonts w:ascii="Times New Roman" w:hAnsi="Times New Roman" w:cs="Times New Roman"/>
          <w:sz w:val="24"/>
          <w:szCs w:val="24"/>
        </w:rPr>
        <w:t xml:space="preserve"> della campagna di inanellamento</w:t>
      </w:r>
      <w:r w:rsidR="00E86978" w:rsidRPr="00D71F6A">
        <w:rPr>
          <w:rFonts w:ascii="Times New Roman" w:hAnsi="Times New Roman" w:cs="Times New Roman"/>
          <w:sz w:val="24"/>
          <w:szCs w:val="24"/>
        </w:rPr>
        <w:t xml:space="preserve"> che si è tenuta dal 17 settembre al 13 ottobre. Causa condizioni meteorologiche avverse, la stazione è stata chiusa per tre giorni. Condizioni che hanno influenzato anche il totale delle catture, fermo a circa 1700 individui, al di sotto della media della stazione. In totale sono state inanellate 31 specie, la più abbondante è risultata il Fringuello. Interessante la ricattura di un Pettirosso inanellato in Polonia</w:t>
      </w:r>
      <w:r w:rsidR="00F26F5F" w:rsidRPr="00D71F6A">
        <w:rPr>
          <w:rFonts w:ascii="Times New Roman" w:hAnsi="Times New Roman" w:cs="Times New Roman"/>
          <w:sz w:val="24"/>
          <w:szCs w:val="24"/>
        </w:rPr>
        <w:t xml:space="preserve"> e 2</w:t>
      </w:r>
      <w:r w:rsidR="00334BE6">
        <w:rPr>
          <w:rFonts w:ascii="Times New Roman" w:hAnsi="Times New Roman" w:cs="Times New Roman"/>
          <w:sz w:val="24"/>
          <w:szCs w:val="24"/>
        </w:rPr>
        <w:t xml:space="preserve"> </w:t>
      </w:r>
      <w:r w:rsidR="00F26F5F" w:rsidRPr="00D71F6A">
        <w:rPr>
          <w:rFonts w:ascii="Times New Roman" w:hAnsi="Times New Roman" w:cs="Times New Roman"/>
          <w:sz w:val="24"/>
          <w:szCs w:val="24"/>
        </w:rPr>
        <w:t>C</w:t>
      </w:r>
      <w:r w:rsidR="00334BE6">
        <w:rPr>
          <w:rFonts w:ascii="Times New Roman" w:hAnsi="Times New Roman" w:cs="Times New Roman"/>
          <w:sz w:val="24"/>
          <w:szCs w:val="24"/>
        </w:rPr>
        <w:t xml:space="preserve">rocieri inanellati a Bocca del </w:t>
      </w:r>
      <w:proofErr w:type="spellStart"/>
      <w:r w:rsidR="00334BE6">
        <w:rPr>
          <w:rFonts w:ascii="Times New Roman" w:hAnsi="Times New Roman" w:cs="Times New Roman"/>
          <w:sz w:val="24"/>
          <w:szCs w:val="24"/>
        </w:rPr>
        <w:t>C</w:t>
      </w:r>
      <w:r w:rsidR="00F26F5F" w:rsidRPr="00D71F6A">
        <w:rPr>
          <w:rFonts w:ascii="Times New Roman" w:hAnsi="Times New Roman" w:cs="Times New Roman"/>
          <w:sz w:val="24"/>
          <w:szCs w:val="24"/>
        </w:rPr>
        <w:t>aset</w:t>
      </w:r>
      <w:proofErr w:type="spellEnd"/>
      <w:r w:rsidR="00F26F5F" w:rsidRPr="00D71F6A">
        <w:rPr>
          <w:rFonts w:ascii="Times New Roman" w:hAnsi="Times New Roman" w:cs="Times New Roman"/>
          <w:sz w:val="24"/>
          <w:szCs w:val="24"/>
        </w:rPr>
        <w:t xml:space="preserve"> in provincia di Trento. Alla sessione di inanellamento hanno partecipato numerosi volontari di diverse provincie e per la prima volta anche due inanellatori provenienti dalla Francia.</w:t>
      </w:r>
    </w:p>
    <w:p w:rsidR="00690ADF" w:rsidRPr="00D71F6A" w:rsidRDefault="00690ADF" w:rsidP="00D71F6A">
      <w:pPr>
        <w:pStyle w:val="NormaleWeb"/>
        <w:jc w:val="both"/>
      </w:pPr>
    </w:p>
    <w:p w:rsidR="00D57931" w:rsidRPr="00D71F6A" w:rsidRDefault="00A440CF" w:rsidP="00D71F6A">
      <w:pPr>
        <w:spacing w:after="0"/>
        <w:jc w:val="both"/>
        <w:rPr>
          <w:rFonts w:ascii="Times New Roman" w:hAnsi="Times New Roman" w:cs="Times New Roman"/>
          <w:sz w:val="24"/>
          <w:szCs w:val="24"/>
        </w:rPr>
      </w:pPr>
      <w:r w:rsidRPr="00D71F6A">
        <w:rPr>
          <w:rFonts w:ascii="Times New Roman" w:hAnsi="Times New Roman" w:cs="Times New Roman"/>
          <w:b/>
          <w:sz w:val="24"/>
          <w:szCs w:val="24"/>
        </w:rPr>
        <w:t>La riunione</w:t>
      </w:r>
      <w:r w:rsidRPr="00D71F6A">
        <w:rPr>
          <w:rFonts w:ascii="Times New Roman" w:hAnsi="Times New Roman" w:cs="Times New Roman"/>
          <w:sz w:val="24"/>
          <w:szCs w:val="24"/>
        </w:rPr>
        <w:t xml:space="preserve"> si conclude con una proiezione </w:t>
      </w:r>
      <w:r w:rsidR="00556D49" w:rsidRPr="00D71F6A">
        <w:rPr>
          <w:rFonts w:ascii="Times New Roman" w:hAnsi="Times New Roman" w:cs="Times New Roman"/>
          <w:sz w:val="24"/>
          <w:szCs w:val="24"/>
        </w:rPr>
        <w:t xml:space="preserve">in </w:t>
      </w:r>
      <w:proofErr w:type="spellStart"/>
      <w:r w:rsidR="00556D49" w:rsidRPr="00D71F6A">
        <w:rPr>
          <w:rFonts w:ascii="Times New Roman" w:hAnsi="Times New Roman" w:cs="Times New Roman"/>
          <w:sz w:val="24"/>
          <w:szCs w:val="24"/>
        </w:rPr>
        <w:t>Power</w:t>
      </w:r>
      <w:proofErr w:type="spellEnd"/>
      <w:r w:rsidR="00556D49" w:rsidRPr="00D71F6A">
        <w:rPr>
          <w:rFonts w:ascii="Times New Roman" w:hAnsi="Times New Roman" w:cs="Times New Roman"/>
          <w:sz w:val="24"/>
          <w:szCs w:val="24"/>
        </w:rPr>
        <w:t xml:space="preserve"> Point </w:t>
      </w:r>
      <w:r w:rsidR="00245AC3">
        <w:rPr>
          <w:rFonts w:ascii="Times New Roman" w:hAnsi="Times New Roman" w:cs="Times New Roman"/>
          <w:sz w:val="24"/>
          <w:szCs w:val="24"/>
        </w:rPr>
        <w:t>a cura</w:t>
      </w:r>
      <w:r w:rsidR="007C42A2" w:rsidRPr="00D71F6A">
        <w:rPr>
          <w:rFonts w:ascii="Times New Roman" w:hAnsi="Times New Roman" w:cs="Times New Roman"/>
          <w:sz w:val="24"/>
          <w:szCs w:val="24"/>
        </w:rPr>
        <w:t xml:space="preserve"> </w:t>
      </w:r>
      <w:r w:rsidR="00F26F5F" w:rsidRPr="00D71F6A">
        <w:rPr>
          <w:rFonts w:ascii="Times New Roman" w:hAnsi="Times New Roman" w:cs="Times New Roman"/>
          <w:sz w:val="24"/>
          <w:szCs w:val="24"/>
        </w:rPr>
        <w:t xml:space="preserve">a cura di </w:t>
      </w:r>
      <w:proofErr w:type="spellStart"/>
      <w:r w:rsidR="00F26F5F" w:rsidRPr="00D71F6A">
        <w:rPr>
          <w:rFonts w:ascii="Times New Roman" w:hAnsi="Times New Roman" w:cs="Times New Roman"/>
          <w:sz w:val="24"/>
          <w:szCs w:val="24"/>
        </w:rPr>
        <w:t>Giangaetano</w:t>
      </w:r>
      <w:proofErr w:type="spellEnd"/>
      <w:r w:rsidR="00F26F5F" w:rsidRPr="00D71F6A">
        <w:rPr>
          <w:rFonts w:ascii="Times New Roman" w:hAnsi="Times New Roman" w:cs="Times New Roman"/>
          <w:sz w:val="24"/>
          <w:szCs w:val="24"/>
        </w:rPr>
        <w:t xml:space="preserve"> Dalle vedove di un viaggio fotografico nella Regione del </w:t>
      </w:r>
      <w:proofErr w:type="spellStart"/>
      <w:r w:rsidR="00F26F5F" w:rsidRPr="00D71F6A">
        <w:rPr>
          <w:rFonts w:ascii="Times New Roman" w:hAnsi="Times New Roman" w:cs="Times New Roman"/>
          <w:sz w:val="24"/>
          <w:szCs w:val="24"/>
        </w:rPr>
        <w:t>Pantanal</w:t>
      </w:r>
      <w:proofErr w:type="spellEnd"/>
      <w:r w:rsidR="00F26F5F" w:rsidRPr="00D71F6A">
        <w:rPr>
          <w:rFonts w:ascii="Times New Roman" w:hAnsi="Times New Roman" w:cs="Times New Roman"/>
          <w:sz w:val="24"/>
          <w:szCs w:val="24"/>
        </w:rPr>
        <w:t xml:space="preserve"> in Brasile.</w:t>
      </w:r>
    </w:p>
    <w:p w:rsidR="00F26F5F" w:rsidRPr="00D71F6A" w:rsidRDefault="00F26F5F" w:rsidP="00D71F6A">
      <w:pPr>
        <w:spacing w:after="0"/>
        <w:jc w:val="both"/>
        <w:rPr>
          <w:rFonts w:ascii="Times New Roman" w:hAnsi="Times New Roman" w:cs="Times New Roman"/>
          <w:sz w:val="24"/>
          <w:szCs w:val="24"/>
        </w:rPr>
      </w:pPr>
    </w:p>
    <w:p w:rsidR="00F26F5F" w:rsidRPr="00D71F6A" w:rsidRDefault="00F26F5F"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Alle ore 12:45 la riunione viene</w:t>
      </w:r>
      <w:r w:rsidR="007C0328" w:rsidRPr="00D71F6A">
        <w:rPr>
          <w:rFonts w:ascii="Times New Roman" w:hAnsi="Times New Roman" w:cs="Times New Roman"/>
          <w:sz w:val="24"/>
          <w:szCs w:val="24"/>
        </w:rPr>
        <w:t xml:space="preserve"> dichiarata</w:t>
      </w:r>
      <w:r w:rsidRPr="00D71F6A">
        <w:rPr>
          <w:rFonts w:ascii="Times New Roman" w:hAnsi="Times New Roman" w:cs="Times New Roman"/>
          <w:sz w:val="24"/>
          <w:szCs w:val="24"/>
        </w:rPr>
        <w:t xml:space="preserve"> chiusa.</w:t>
      </w:r>
    </w:p>
    <w:p w:rsidR="00FE612A" w:rsidRPr="00D71F6A" w:rsidRDefault="00FE612A" w:rsidP="00D71F6A">
      <w:pPr>
        <w:spacing w:after="0"/>
        <w:jc w:val="both"/>
        <w:rPr>
          <w:rFonts w:ascii="Times New Roman" w:hAnsi="Times New Roman" w:cs="Times New Roman"/>
          <w:sz w:val="24"/>
          <w:szCs w:val="24"/>
        </w:rPr>
      </w:pPr>
    </w:p>
    <w:p w:rsidR="00FE612A" w:rsidRPr="00D71F6A" w:rsidRDefault="00FE612A" w:rsidP="00D71F6A">
      <w:pPr>
        <w:spacing w:after="0"/>
        <w:jc w:val="both"/>
        <w:rPr>
          <w:rFonts w:ascii="Times New Roman" w:hAnsi="Times New Roman" w:cs="Times New Roman"/>
          <w:sz w:val="24"/>
          <w:szCs w:val="24"/>
        </w:rPr>
      </w:pPr>
    </w:p>
    <w:p w:rsidR="00D57931" w:rsidRPr="00D71F6A" w:rsidRDefault="00D57931"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Il presidente</w:t>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t>Il segretario</w:t>
      </w:r>
    </w:p>
    <w:p w:rsidR="00D57931" w:rsidRPr="00D71F6A" w:rsidRDefault="00D57931" w:rsidP="00D71F6A">
      <w:pPr>
        <w:spacing w:after="0"/>
        <w:jc w:val="both"/>
        <w:rPr>
          <w:rFonts w:ascii="Times New Roman" w:hAnsi="Times New Roman" w:cs="Times New Roman"/>
          <w:sz w:val="24"/>
          <w:szCs w:val="24"/>
        </w:rPr>
      </w:pPr>
      <w:r w:rsidRPr="00D71F6A">
        <w:rPr>
          <w:rFonts w:ascii="Times New Roman" w:hAnsi="Times New Roman" w:cs="Times New Roman"/>
          <w:sz w:val="24"/>
          <w:szCs w:val="24"/>
        </w:rPr>
        <w:t xml:space="preserve">Arturo </w:t>
      </w:r>
      <w:proofErr w:type="spellStart"/>
      <w:r w:rsidRPr="00D71F6A">
        <w:rPr>
          <w:rFonts w:ascii="Times New Roman" w:hAnsi="Times New Roman" w:cs="Times New Roman"/>
          <w:sz w:val="24"/>
          <w:szCs w:val="24"/>
        </w:rPr>
        <w:t>Gargioni</w:t>
      </w:r>
      <w:proofErr w:type="spellEnd"/>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r>
      <w:r w:rsidRPr="00D71F6A">
        <w:rPr>
          <w:rFonts w:ascii="Times New Roman" w:hAnsi="Times New Roman" w:cs="Times New Roman"/>
          <w:sz w:val="24"/>
          <w:szCs w:val="24"/>
        </w:rPr>
        <w:tab/>
        <w:t>Emanuele Forlani</w:t>
      </w:r>
    </w:p>
    <w:p w:rsidR="003A1D6A" w:rsidRPr="00D71F6A" w:rsidRDefault="003A1D6A" w:rsidP="00D71F6A">
      <w:pPr>
        <w:spacing w:after="0"/>
        <w:jc w:val="both"/>
        <w:rPr>
          <w:rFonts w:ascii="Times New Roman" w:hAnsi="Times New Roman" w:cs="Times New Roman"/>
          <w:sz w:val="24"/>
          <w:szCs w:val="24"/>
        </w:rPr>
      </w:pPr>
    </w:p>
    <w:sectPr w:rsidR="003A1D6A" w:rsidRPr="00D71F6A" w:rsidSect="00DB5310">
      <w:pgSz w:w="11906" w:h="16838" w:code="9"/>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A3992"/>
    <w:multiLevelType w:val="hybridMultilevel"/>
    <w:tmpl w:val="B274894A"/>
    <w:lvl w:ilvl="0" w:tplc="6B2E35A4">
      <w:start w:val="1"/>
      <w:numFmt w:val="bullet"/>
      <w:lvlText w:val="•"/>
      <w:lvlJc w:val="left"/>
      <w:pPr>
        <w:tabs>
          <w:tab w:val="num" w:pos="720"/>
        </w:tabs>
        <w:ind w:left="720" w:hanging="360"/>
      </w:pPr>
      <w:rPr>
        <w:rFonts w:ascii="Arial" w:hAnsi="Arial" w:hint="default"/>
      </w:rPr>
    </w:lvl>
    <w:lvl w:ilvl="1" w:tplc="5D68F14C" w:tentative="1">
      <w:start w:val="1"/>
      <w:numFmt w:val="bullet"/>
      <w:lvlText w:val="•"/>
      <w:lvlJc w:val="left"/>
      <w:pPr>
        <w:tabs>
          <w:tab w:val="num" w:pos="1440"/>
        </w:tabs>
        <w:ind w:left="1440" w:hanging="360"/>
      </w:pPr>
      <w:rPr>
        <w:rFonts w:ascii="Arial" w:hAnsi="Arial" w:hint="default"/>
      </w:rPr>
    </w:lvl>
    <w:lvl w:ilvl="2" w:tplc="844487A8" w:tentative="1">
      <w:start w:val="1"/>
      <w:numFmt w:val="bullet"/>
      <w:lvlText w:val="•"/>
      <w:lvlJc w:val="left"/>
      <w:pPr>
        <w:tabs>
          <w:tab w:val="num" w:pos="2160"/>
        </w:tabs>
        <w:ind w:left="2160" w:hanging="360"/>
      </w:pPr>
      <w:rPr>
        <w:rFonts w:ascii="Arial" w:hAnsi="Arial" w:hint="default"/>
      </w:rPr>
    </w:lvl>
    <w:lvl w:ilvl="3" w:tplc="AC4A047A" w:tentative="1">
      <w:start w:val="1"/>
      <w:numFmt w:val="bullet"/>
      <w:lvlText w:val="•"/>
      <w:lvlJc w:val="left"/>
      <w:pPr>
        <w:tabs>
          <w:tab w:val="num" w:pos="2880"/>
        </w:tabs>
        <w:ind w:left="2880" w:hanging="360"/>
      </w:pPr>
      <w:rPr>
        <w:rFonts w:ascii="Arial" w:hAnsi="Arial" w:hint="default"/>
      </w:rPr>
    </w:lvl>
    <w:lvl w:ilvl="4" w:tplc="0FA22998" w:tentative="1">
      <w:start w:val="1"/>
      <w:numFmt w:val="bullet"/>
      <w:lvlText w:val="•"/>
      <w:lvlJc w:val="left"/>
      <w:pPr>
        <w:tabs>
          <w:tab w:val="num" w:pos="3600"/>
        </w:tabs>
        <w:ind w:left="3600" w:hanging="360"/>
      </w:pPr>
      <w:rPr>
        <w:rFonts w:ascii="Arial" w:hAnsi="Arial" w:hint="default"/>
      </w:rPr>
    </w:lvl>
    <w:lvl w:ilvl="5" w:tplc="179E46F6" w:tentative="1">
      <w:start w:val="1"/>
      <w:numFmt w:val="bullet"/>
      <w:lvlText w:val="•"/>
      <w:lvlJc w:val="left"/>
      <w:pPr>
        <w:tabs>
          <w:tab w:val="num" w:pos="4320"/>
        </w:tabs>
        <w:ind w:left="4320" w:hanging="360"/>
      </w:pPr>
      <w:rPr>
        <w:rFonts w:ascii="Arial" w:hAnsi="Arial" w:hint="default"/>
      </w:rPr>
    </w:lvl>
    <w:lvl w:ilvl="6" w:tplc="AD6EE5D8" w:tentative="1">
      <w:start w:val="1"/>
      <w:numFmt w:val="bullet"/>
      <w:lvlText w:val="•"/>
      <w:lvlJc w:val="left"/>
      <w:pPr>
        <w:tabs>
          <w:tab w:val="num" w:pos="5040"/>
        </w:tabs>
        <w:ind w:left="5040" w:hanging="360"/>
      </w:pPr>
      <w:rPr>
        <w:rFonts w:ascii="Arial" w:hAnsi="Arial" w:hint="default"/>
      </w:rPr>
    </w:lvl>
    <w:lvl w:ilvl="7" w:tplc="3EF829A0" w:tentative="1">
      <w:start w:val="1"/>
      <w:numFmt w:val="bullet"/>
      <w:lvlText w:val="•"/>
      <w:lvlJc w:val="left"/>
      <w:pPr>
        <w:tabs>
          <w:tab w:val="num" w:pos="5760"/>
        </w:tabs>
        <w:ind w:left="5760" w:hanging="360"/>
      </w:pPr>
      <w:rPr>
        <w:rFonts w:ascii="Arial" w:hAnsi="Arial" w:hint="default"/>
      </w:rPr>
    </w:lvl>
    <w:lvl w:ilvl="8" w:tplc="4D345CCC" w:tentative="1">
      <w:start w:val="1"/>
      <w:numFmt w:val="bullet"/>
      <w:lvlText w:val="•"/>
      <w:lvlJc w:val="left"/>
      <w:pPr>
        <w:tabs>
          <w:tab w:val="num" w:pos="6480"/>
        </w:tabs>
        <w:ind w:left="6480" w:hanging="360"/>
      </w:pPr>
      <w:rPr>
        <w:rFonts w:ascii="Arial" w:hAnsi="Arial" w:hint="default"/>
      </w:rPr>
    </w:lvl>
  </w:abstractNum>
  <w:abstractNum w:abstractNumId="1">
    <w:nsid w:val="13AC5589"/>
    <w:multiLevelType w:val="hybridMultilevel"/>
    <w:tmpl w:val="72D6FBCA"/>
    <w:lvl w:ilvl="0" w:tplc="22BE54D6">
      <w:start w:val="1"/>
      <w:numFmt w:val="bullet"/>
      <w:lvlText w:val="•"/>
      <w:lvlJc w:val="left"/>
      <w:pPr>
        <w:tabs>
          <w:tab w:val="num" w:pos="720"/>
        </w:tabs>
        <w:ind w:left="720" w:hanging="360"/>
      </w:pPr>
      <w:rPr>
        <w:rFonts w:ascii="Arial" w:hAnsi="Arial" w:hint="default"/>
      </w:rPr>
    </w:lvl>
    <w:lvl w:ilvl="1" w:tplc="EB9A1E40" w:tentative="1">
      <w:start w:val="1"/>
      <w:numFmt w:val="bullet"/>
      <w:lvlText w:val="•"/>
      <w:lvlJc w:val="left"/>
      <w:pPr>
        <w:tabs>
          <w:tab w:val="num" w:pos="1440"/>
        </w:tabs>
        <w:ind w:left="1440" w:hanging="360"/>
      </w:pPr>
      <w:rPr>
        <w:rFonts w:ascii="Arial" w:hAnsi="Arial" w:hint="default"/>
      </w:rPr>
    </w:lvl>
    <w:lvl w:ilvl="2" w:tplc="E78A205A" w:tentative="1">
      <w:start w:val="1"/>
      <w:numFmt w:val="bullet"/>
      <w:lvlText w:val="•"/>
      <w:lvlJc w:val="left"/>
      <w:pPr>
        <w:tabs>
          <w:tab w:val="num" w:pos="2160"/>
        </w:tabs>
        <w:ind w:left="2160" w:hanging="360"/>
      </w:pPr>
      <w:rPr>
        <w:rFonts w:ascii="Arial" w:hAnsi="Arial" w:hint="default"/>
      </w:rPr>
    </w:lvl>
    <w:lvl w:ilvl="3" w:tplc="83D85B92" w:tentative="1">
      <w:start w:val="1"/>
      <w:numFmt w:val="bullet"/>
      <w:lvlText w:val="•"/>
      <w:lvlJc w:val="left"/>
      <w:pPr>
        <w:tabs>
          <w:tab w:val="num" w:pos="2880"/>
        </w:tabs>
        <w:ind w:left="2880" w:hanging="360"/>
      </w:pPr>
      <w:rPr>
        <w:rFonts w:ascii="Arial" w:hAnsi="Arial" w:hint="default"/>
      </w:rPr>
    </w:lvl>
    <w:lvl w:ilvl="4" w:tplc="5E7C1410" w:tentative="1">
      <w:start w:val="1"/>
      <w:numFmt w:val="bullet"/>
      <w:lvlText w:val="•"/>
      <w:lvlJc w:val="left"/>
      <w:pPr>
        <w:tabs>
          <w:tab w:val="num" w:pos="3600"/>
        </w:tabs>
        <w:ind w:left="3600" w:hanging="360"/>
      </w:pPr>
      <w:rPr>
        <w:rFonts w:ascii="Arial" w:hAnsi="Arial" w:hint="default"/>
      </w:rPr>
    </w:lvl>
    <w:lvl w:ilvl="5" w:tplc="158E3652" w:tentative="1">
      <w:start w:val="1"/>
      <w:numFmt w:val="bullet"/>
      <w:lvlText w:val="•"/>
      <w:lvlJc w:val="left"/>
      <w:pPr>
        <w:tabs>
          <w:tab w:val="num" w:pos="4320"/>
        </w:tabs>
        <w:ind w:left="4320" w:hanging="360"/>
      </w:pPr>
      <w:rPr>
        <w:rFonts w:ascii="Arial" w:hAnsi="Arial" w:hint="default"/>
      </w:rPr>
    </w:lvl>
    <w:lvl w:ilvl="6" w:tplc="62BA007E" w:tentative="1">
      <w:start w:val="1"/>
      <w:numFmt w:val="bullet"/>
      <w:lvlText w:val="•"/>
      <w:lvlJc w:val="left"/>
      <w:pPr>
        <w:tabs>
          <w:tab w:val="num" w:pos="5040"/>
        </w:tabs>
        <w:ind w:left="5040" w:hanging="360"/>
      </w:pPr>
      <w:rPr>
        <w:rFonts w:ascii="Arial" w:hAnsi="Arial" w:hint="default"/>
      </w:rPr>
    </w:lvl>
    <w:lvl w:ilvl="7" w:tplc="2EE44102" w:tentative="1">
      <w:start w:val="1"/>
      <w:numFmt w:val="bullet"/>
      <w:lvlText w:val="•"/>
      <w:lvlJc w:val="left"/>
      <w:pPr>
        <w:tabs>
          <w:tab w:val="num" w:pos="5760"/>
        </w:tabs>
        <w:ind w:left="5760" w:hanging="360"/>
      </w:pPr>
      <w:rPr>
        <w:rFonts w:ascii="Arial" w:hAnsi="Arial" w:hint="default"/>
      </w:rPr>
    </w:lvl>
    <w:lvl w:ilvl="8" w:tplc="63A6382E" w:tentative="1">
      <w:start w:val="1"/>
      <w:numFmt w:val="bullet"/>
      <w:lvlText w:val="•"/>
      <w:lvlJc w:val="left"/>
      <w:pPr>
        <w:tabs>
          <w:tab w:val="num" w:pos="6480"/>
        </w:tabs>
        <w:ind w:left="6480" w:hanging="360"/>
      </w:pPr>
      <w:rPr>
        <w:rFonts w:ascii="Arial" w:hAnsi="Arial" w:hint="default"/>
      </w:rPr>
    </w:lvl>
  </w:abstractNum>
  <w:abstractNum w:abstractNumId="2">
    <w:nsid w:val="158D6DE1"/>
    <w:multiLevelType w:val="hybridMultilevel"/>
    <w:tmpl w:val="50C8A2E2"/>
    <w:lvl w:ilvl="0" w:tplc="3C68D13C">
      <w:start w:val="1"/>
      <w:numFmt w:val="bullet"/>
      <w:lvlText w:val="•"/>
      <w:lvlJc w:val="left"/>
      <w:pPr>
        <w:tabs>
          <w:tab w:val="num" w:pos="720"/>
        </w:tabs>
        <w:ind w:left="720" w:hanging="360"/>
      </w:pPr>
      <w:rPr>
        <w:rFonts w:ascii="Arial" w:hAnsi="Arial" w:hint="default"/>
      </w:rPr>
    </w:lvl>
    <w:lvl w:ilvl="1" w:tplc="6C6C0B60" w:tentative="1">
      <w:start w:val="1"/>
      <w:numFmt w:val="bullet"/>
      <w:lvlText w:val="•"/>
      <w:lvlJc w:val="left"/>
      <w:pPr>
        <w:tabs>
          <w:tab w:val="num" w:pos="1440"/>
        </w:tabs>
        <w:ind w:left="1440" w:hanging="360"/>
      </w:pPr>
      <w:rPr>
        <w:rFonts w:ascii="Arial" w:hAnsi="Arial" w:hint="default"/>
      </w:rPr>
    </w:lvl>
    <w:lvl w:ilvl="2" w:tplc="CA467906" w:tentative="1">
      <w:start w:val="1"/>
      <w:numFmt w:val="bullet"/>
      <w:lvlText w:val="•"/>
      <w:lvlJc w:val="left"/>
      <w:pPr>
        <w:tabs>
          <w:tab w:val="num" w:pos="2160"/>
        </w:tabs>
        <w:ind w:left="2160" w:hanging="360"/>
      </w:pPr>
      <w:rPr>
        <w:rFonts w:ascii="Arial" w:hAnsi="Arial" w:hint="default"/>
      </w:rPr>
    </w:lvl>
    <w:lvl w:ilvl="3" w:tplc="4E06CE08" w:tentative="1">
      <w:start w:val="1"/>
      <w:numFmt w:val="bullet"/>
      <w:lvlText w:val="•"/>
      <w:lvlJc w:val="left"/>
      <w:pPr>
        <w:tabs>
          <w:tab w:val="num" w:pos="2880"/>
        </w:tabs>
        <w:ind w:left="2880" w:hanging="360"/>
      </w:pPr>
      <w:rPr>
        <w:rFonts w:ascii="Arial" w:hAnsi="Arial" w:hint="default"/>
      </w:rPr>
    </w:lvl>
    <w:lvl w:ilvl="4" w:tplc="9058FE7E" w:tentative="1">
      <w:start w:val="1"/>
      <w:numFmt w:val="bullet"/>
      <w:lvlText w:val="•"/>
      <w:lvlJc w:val="left"/>
      <w:pPr>
        <w:tabs>
          <w:tab w:val="num" w:pos="3600"/>
        </w:tabs>
        <w:ind w:left="3600" w:hanging="360"/>
      </w:pPr>
      <w:rPr>
        <w:rFonts w:ascii="Arial" w:hAnsi="Arial" w:hint="default"/>
      </w:rPr>
    </w:lvl>
    <w:lvl w:ilvl="5" w:tplc="D2964822" w:tentative="1">
      <w:start w:val="1"/>
      <w:numFmt w:val="bullet"/>
      <w:lvlText w:val="•"/>
      <w:lvlJc w:val="left"/>
      <w:pPr>
        <w:tabs>
          <w:tab w:val="num" w:pos="4320"/>
        </w:tabs>
        <w:ind w:left="4320" w:hanging="360"/>
      </w:pPr>
      <w:rPr>
        <w:rFonts w:ascii="Arial" w:hAnsi="Arial" w:hint="default"/>
      </w:rPr>
    </w:lvl>
    <w:lvl w:ilvl="6" w:tplc="B7AA827E" w:tentative="1">
      <w:start w:val="1"/>
      <w:numFmt w:val="bullet"/>
      <w:lvlText w:val="•"/>
      <w:lvlJc w:val="left"/>
      <w:pPr>
        <w:tabs>
          <w:tab w:val="num" w:pos="5040"/>
        </w:tabs>
        <w:ind w:left="5040" w:hanging="360"/>
      </w:pPr>
      <w:rPr>
        <w:rFonts w:ascii="Arial" w:hAnsi="Arial" w:hint="default"/>
      </w:rPr>
    </w:lvl>
    <w:lvl w:ilvl="7" w:tplc="95A8C53A" w:tentative="1">
      <w:start w:val="1"/>
      <w:numFmt w:val="bullet"/>
      <w:lvlText w:val="•"/>
      <w:lvlJc w:val="left"/>
      <w:pPr>
        <w:tabs>
          <w:tab w:val="num" w:pos="5760"/>
        </w:tabs>
        <w:ind w:left="5760" w:hanging="360"/>
      </w:pPr>
      <w:rPr>
        <w:rFonts w:ascii="Arial" w:hAnsi="Arial" w:hint="default"/>
      </w:rPr>
    </w:lvl>
    <w:lvl w:ilvl="8" w:tplc="DAFC96D0" w:tentative="1">
      <w:start w:val="1"/>
      <w:numFmt w:val="bullet"/>
      <w:lvlText w:val="•"/>
      <w:lvlJc w:val="left"/>
      <w:pPr>
        <w:tabs>
          <w:tab w:val="num" w:pos="6480"/>
        </w:tabs>
        <w:ind w:left="6480" w:hanging="360"/>
      </w:pPr>
      <w:rPr>
        <w:rFonts w:ascii="Arial" w:hAnsi="Arial" w:hint="default"/>
      </w:rPr>
    </w:lvl>
  </w:abstractNum>
  <w:abstractNum w:abstractNumId="3">
    <w:nsid w:val="1F040621"/>
    <w:multiLevelType w:val="hybridMultilevel"/>
    <w:tmpl w:val="8196FEEE"/>
    <w:lvl w:ilvl="0" w:tplc="9D401D9C">
      <w:start w:val="1"/>
      <w:numFmt w:val="bullet"/>
      <w:lvlText w:val="•"/>
      <w:lvlJc w:val="left"/>
      <w:pPr>
        <w:tabs>
          <w:tab w:val="num" w:pos="720"/>
        </w:tabs>
        <w:ind w:left="720" w:hanging="360"/>
      </w:pPr>
      <w:rPr>
        <w:rFonts w:ascii="Arial" w:hAnsi="Arial" w:hint="default"/>
      </w:rPr>
    </w:lvl>
    <w:lvl w:ilvl="1" w:tplc="37E83032" w:tentative="1">
      <w:start w:val="1"/>
      <w:numFmt w:val="bullet"/>
      <w:lvlText w:val="•"/>
      <w:lvlJc w:val="left"/>
      <w:pPr>
        <w:tabs>
          <w:tab w:val="num" w:pos="1440"/>
        </w:tabs>
        <w:ind w:left="1440" w:hanging="360"/>
      </w:pPr>
      <w:rPr>
        <w:rFonts w:ascii="Arial" w:hAnsi="Arial" w:hint="default"/>
      </w:rPr>
    </w:lvl>
    <w:lvl w:ilvl="2" w:tplc="62CE082C" w:tentative="1">
      <w:start w:val="1"/>
      <w:numFmt w:val="bullet"/>
      <w:lvlText w:val="•"/>
      <w:lvlJc w:val="left"/>
      <w:pPr>
        <w:tabs>
          <w:tab w:val="num" w:pos="2160"/>
        </w:tabs>
        <w:ind w:left="2160" w:hanging="360"/>
      </w:pPr>
      <w:rPr>
        <w:rFonts w:ascii="Arial" w:hAnsi="Arial" w:hint="default"/>
      </w:rPr>
    </w:lvl>
    <w:lvl w:ilvl="3" w:tplc="FA320D72" w:tentative="1">
      <w:start w:val="1"/>
      <w:numFmt w:val="bullet"/>
      <w:lvlText w:val="•"/>
      <w:lvlJc w:val="left"/>
      <w:pPr>
        <w:tabs>
          <w:tab w:val="num" w:pos="2880"/>
        </w:tabs>
        <w:ind w:left="2880" w:hanging="360"/>
      </w:pPr>
      <w:rPr>
        <w:rFonts w:ascii="Arial" w:hAnsi="Arial" w:hint="default"/>
      </w:rPr>
    </w:lvl>
    <w:lvl w:ilvl="4" w:tplc="4EE88D32" w:tentative="1">
      <w:start w:val="1"/>
      <w:numFmt w:val="bullet"/>
      <w:lvlText w:val="•"/>
      <w:lvlJc w:val="left"/>
      <w:pPr>
        <w:tabs>
          <w:tab w:val="num" w:pos="3600"/>
        </w:tabs>
        <w:ind w:left="3600" w:hanging="360"/>
      </w:pPr>
      <w:rPr>
        <w:rFonts w:ascii="Arial" w:hAnsi="Arial" w:hint="default"/>
      </w:rPr>
    </w:lvl>
    <w:lvl w:ilvl="5" w:tplc="18CC9BE8" w:tentative="1">
      <w:start w:val="1"/>
      <w:numFmt w:val="bullet"/>
      <w:lvlText w:val="•"/>
      <w:lvlJc w:val="left"/>
      <w:pPr>
        <w:tabs>
          <w:tab w:val="num" w:pos="4320"/>
        </w:tabs>
        <w:ind w:left="4320" w:hanging="360"/>
      </w:pPr>
      <w:rPr>
        <w:rFonts w:ascii="Arial" w:hAnsi="Arial" w:hint="default"/>
      </w:rPr>
    </w:lvl>
    <w:lvl w:ilvl="6" w:tplc="8272E94C" w:tentative="1">
      <w:start w:val="1"/>
      <w:numFmt w:val="bullet"/>
      <w:lvlText w:val="•"/>
      <w:lvlJc w:val="left"/>
      <w:pPr>
        <w:tabs>
          <w:tab w:val="num" w:pos="5040"/>
        </w:tabs>
        <w:ind w:left="5040" w:hanging="360"/>
      </w:pPr>
      <w:rPr>
        <w:rFonts w:ascii="Arial" w:hAnsi="Arial" w:hint="default"/>
      </w:rPr>
    </w:lvl>
    <w:lvl w:ilvl="7" w:tplc="ADD2D9F2" w:tentative="1">
      <w:start w:val="1"/>
      <w:numFmt w:val="bullet"/>
      <w:lvlText w:val="•"/>
      <w:lvlJc w:val="left"/>
      <w:pPr>
        <w:tabs>
          <w:tab w:val="num" w:pos="5760"/>
        </w:tabs>
        <w:ind w:left="5760" w:hanging="360"/>
      </w:pPr>
      <w:rPr>
        <w:rFonts w:ascii="Arial" w:hAnsi="Arial" w:hint="default"/>
      </w:rPr>
    </w:lvl>
    <w:lvl w:ilvl="8" w:tplc="A748FAA2" w:tentative="1">
      <w:start w:val="1"/>
      <w:numFmt w:val="bullet"/>
      <w:lvlText w:val="•"/>
      <w:lvlJc w:val="left"/>
      <w:pPr>
        <w:tabs>
          <w:tab w:val="num" w:pos="6480"/>
        </w:tabs>
        <w:ind w:left="6480" w:hanging="360"/>
      </w:pPr>
      <w:rPr>
        <w:rFonts w:ascii="Arial" w:hAnsi="Arial" w:hint="default"/>
      </w:rPr>
    </w:lvl>
  </w:abstractNum>
  <w:abstractNum w:abstractNumId="4">
    <w:nsid w:val="32477CEE"/>
    <w:multiLevelType w:val="hybridMultilevel"/>
    <w:tmpl w:val="0B702002"/>
    <w:lvl w:ilvl="0" w:tplc="5F7C6BFA">
      <w:start w:val="1"/>
      <w:numFmt w:val="bullet"/>
      <w:lvlText w:val="•"/>
      <w:lvlJc w:val="left"/>
      <w:pPr>
        <w:tabs>
          <w:tab w:val="num" w:pos="720"/>
        </w:tabs>
        <w:ind w:left="720" w:hanging="360"/>
      </w:pPr>
      <w:rPr>
        <w:rFonts w:ascii="Arial" w:hAnsi="Arial" w:hint="default"/>
      </w:rPr>
    </w:lvl>
    <w:lvl w:ilvl="1" w:tplc="D3F84BA0" w:tentative="1">
      <w:start w:val="1"/>
      <w:numFmt w:val="bullet"/>
      <w:lvlText w:val="•"/>
      <w:lvlJc w:val="left"/>
      <w:pPr>
        <w:tabs>
          <w:tab w:val="num" w:pos="1440"/>
        </w:tabs>
        <w:ind w:left="1440" w:hanging="360"/>
      </w:pPr>
      <w:rPr>
        <w:rFonts w:ascii="Arial" w:hAnsi="Arial" w:hint="default"/>
      </w:rPr>
    </w:lvl>
    <w:lvl w:ilvl="2" w:tplc="87C03270" w:tentative="1">
      <w:start w:val="1"/>
      <w:numFmt w:val="bullet"/>
      <w:lvlText w:val="•"/>
      <w:lvlJc w:val="left"/>
      <w:pPr>
        <w:tabs>
          <w:tab w:val="num" w:pos="2160"/>
        </w:tabs>
        <w:ind w:left="2160" w:hanging="360"/>
      </w:pPr>
      <w:rPr>
        <w:rFonts w:ascii="Arial" w:hAnsi="Arial" w:hint="default"/>
      </w:rPr>
    </w:lvl>
    <w:lvl w:ilvl="3" w:tplc="6A9C69A6" w:tentative="1">
      <w:start w:val="1"/>
      <w:numFmt w:val="bullet"/>
      <w:lvlText w:val="•"/>
      <w:lvlJc w:val="left"/>
      <w:pPr>
        <w:tabs>
          <w:tab w:val="num" w:pos="2880"/>
        </w:tabs>
        <w:ind w:left="2880" w:hanging="360"/>
      </w:pPr>
      <w:rPr>
        <w:rFonts w:ascii="Arial" w:hAnsi="Arial" w:hint="default"/>
      </w:rPr>
    </w:lvl>
    <w:lvl w:ilvl="4" w:tplc="943C4D22" w:tentative="1">
      <w:start w:val="1"/>
      <w:numFmt w:val="bullet"/>
      <w:lvlText w:val="•"/>
      <w:lvlJc w:val="left"/>
      <w:pPr>
        <w:tabs>
          <w:tab w:val="num" w:pos="3600"/>
        </w:tabs>
        <w:ind w:left="3600" w:hanging="360"/>
      </w:pPr>
      <w:rPr>
        <w:rFonts w:ascii="Arial" w:hAnsi="Arial" w:hint="default"/>
      </w:rPr>
    </w:lvl>
    <w:lvl w:ilvl="5" w:tplc="8144B34C" w:tentative="1">
      <w:start w:val="1"/>
      <w:numFmt w:val="bullet"/>
      <w:lvlText w:val="•"/>
      <w:lvlJc w:val="left"/>
      <w:pPr>
        <w:tabs>
          <w:tab w:val="num" w:pos="4320"/>
        </w:tabs>
        <w:ind w:left="4320" w:hanging="360"/>
      </w:pPr>
      <w:rPr>
        <w:rFonts w:ascii="Arial" w:hAnsi="Arial" w:hint="default"/>
      </w:rPr>
    </w:lvl>
    <w:lvl w:ilvl="6" w:tplc="F6328626" w:tentative="1">
      <w:start w:val="1"/>
      <w:numFmt w:val="bullet"/>
      <w:lvlText w:val="•"/>
      <w:lvlJc w:val="left"/>
      <w:pPr>
        <w:tabs>
          <w:tab w:val="num" w:pos="5040"/>
        </w:tabs>
        <w:ind w:left="5040" w:hanging="360"/>
      </w:pPr>
      <w:rPr>
        <w:rFonts w:ascii="Arial" w:hAnsi="Arial" w:hint="default"/>
      </w:rPr>
    </w:lvl>
    <w:lvl w:ilvl="7" w:tplc="F8E074EE" w:tentative="1">
      <w:start w:val="1"/>
      <w:numFmt w:val="bullet"/>
      <w:lvlText w:val="•"/>
      <w:lvlJc w:val="left"/>
      <w:pPr>
        <w:tabs>
          <w:tab w:val="num" w:pos="5760"/>
        </w:tabs>
        <w:ind w:left="5760" w:hanging="360"/>
      </w:pPr>
      <w:rPr>
        <w:rFonts w:ascii="Arial" w:hAnsi="Arial" w:hint="default"/>
      </w:rPr>
    </w:lvl>
    <w:lvl w:ilvl="8" w:tplc="58589C6A" w:tentative="1">
      <w:start w:val="1"/>
      <w:numFmt w:val="bullet"/>
      <w:lvlText w:val="•"/>
      <w:lvlJc w:val="left"/>
      <w:pPr>
        <w:tabs>
          <w:tab w:val="num" w:pos="6480"/>
        </w:tabs>
        <w:ind w:left="6480" w:hanging="360"/>
      </w:pPr>
      <w:rPr>
        <w:rFonts w:ascii="Arial" w:hAnsi="Arial" w:hint="default"/>
      </w:rPr>
    </w:lvl>
  </w:abstractNum>
  <w:abstractNum w:abstractNumId="5">
    <w:nsid w:val="3F3E5ECB"/>
    <w:multiLevelType w:val="hybridMultilevel"/>
    <w:tmpl w:val="CF5EE8E2"/>
    <w:lvl w:ilvl="0" w:tplc="EAAA3FD0">
      <w:start w:val="1"/>
      <w:numFmt w:val="bullet"/>
      <w:lvlText w:val="•"/>
      <w:lvlJc w:val="left"/>
      <w:pPr>
        <w:tabs>
          <w:tab w:val="num" w:pos="720"/>
        </w:tabs>
        <w:ind w:left="720" w:hanging="360"/>
      </w:pPr>
      <w:rPr>
        <w:rFonts w:ascii="Arial" w:hAnsi="Arial" w:hint="default"/>
      </w:rPr>
    </w:lvl>
    <w:lvl w:ilvl="1" w:tplc="76287F2C" w:tentative="1">
      <w:start w:val="1"/>
      <w:numFmt w:val="bullet"/>
      <w:lvlText w:val="•"/>
      <w:lvlJc w:val="left"/>
      <w:pPr>
        <w:tabs>
          <w:tab w:val="num" w:pos="1440"/>
        </w:tabs>
        <w:ind w:left="1440" w:hanging="360"/>
      </w:pPr>
      <w:rPr>
        <w:rFonts w:ascii="Arial" w:hAnsi="Arial" w:hint="default"/>
      </w:rPr>
    </w:lvl>
    <w:lvl w:ilvl="2" w:tplc="29EC9BD8" w:tentative="1">
      <w:start w:val="1"/>
      <w:numFmt w:val="bullet"/>
      <w:lvlText w:val="•"/>
      <w:lvlJc w:val="left"/>
      <w:pPr>
        <w:tabs>
          <w:tab w:val="num" w:pos="2160"/>
        </w:tabs>
        <w:ind w:left="2160" w:hanging="360"/>
      </w:pPr>
      <w:rPr>
        <w:rFonts w:ascii="Arial" w:hAnsi="Arial" w:hint="default"/>
      </w:rPr>
    </w:lvl>
    <w:lvl w:ilvl="3" w:tplc="19FE7494" w:tentative="1">
      <w:start w:val="1"/>
      <w:numFmt w:val="bullet"/>
      <w:lvlText w:val="•"/>
      <w:lvlJc w:val="left"/>
      <w:pPr>
        <w:tabs>
          <w:tab w:val="num" w:pos="2880"/>
        </w:tabs>
        <w:ind w:left="2880" w:hanging="360"/>
      </w:pPr>
      <w:rPr>
        <w:rFonts w:ascii="Arial" w:hAnsi="Arial" w:hint="default"/>
      </w:rPr>
    </w:lvl>
    <w:lvl w:ilvl="4" w:tplc="D5887960" w:tentative="1">
      <w:start w:val="1"/>
      <w:numFmt w:val="bullet"/>
      <w:lvlText w:val="•"/>
      <w:lvlJc w:val="left"/>
      <w:pPr>
        <w:tabs>
          <w:tab w:val="num" w:pos="3600"/>
        </w:tabs>
        <w:ind w:left="3600" w:hanging="360"/>
      </w:pPr>
      <w:rPr>
        <w:rFonts w:ascii="Arial" w:hAnsi="Arial" w:hint="default"/>
      </w:rPr>
    </w:lvl>
    <w:lvl w:ilvl="5" w:tplc="BB94996E" w:tentative="1">
      <w:start w:val="1"/>
      <w:numFmt w:val="bullet"/>
      <w:lvlText w:val="•"/>
      <w:lvlJc w:val="left"/>
      <w:pPr>
        <w:tabs>
          <w:tab w:val="num" w:pos="4320"/>
        </w:tabs>
        <w:ind w:left="4320" w:hanging="360"/>
      </w:pPr>
      <w:rPr>
        <w:rFonts w:ascii="Arial" w:hAnsi="Arial" w:hint="default"/>
      </w:rPr>
    </w:lvl>
    <w:lvl w:ilvl="6" w:tplc="8B664BB4" w:tentative="1">
      <w:start w:val="1"/>
      <w:numFmt w:val="bullet"/>
      <w:lvlText w:val="•"/>
      <w:lvlJc w:val="left"/>
      <w:pPr>
        <w:tabs>
          <w:tab w:val="num" w:pos="5040"/>
        </w:tabs>
        <w:ind w:left="5040" w:hanging="360"/>
      </w:pPr>
      <w:rPr>
        <w:rFonts w:ascii="Arial" w:hAnsi="Arial" w:hint="default"/>
      </w:rPr>
    </w:lvl>
    <w:lvl w:ilvl="7" w:tplc="AEBA8A10" w:tentative="1">
      <w:start w:val="1"/>
      <w:numFmt w:val="bullet"/>
      <w:lvlText w:val="•"/>
      <w:lvlJc w:val="left"/>
      <w:pPr>
        <w:tabs>
          <w:tab w:val="num" w:pos="5760"/>
        </w:tabs>
        <w:ind w:left="5760" w:hanging="360"/>
      </w:pPr>
      <w:rPr>
        <w:rFonts w:ascii="Arial" w:hAnsi="Arial" w:hint="default"/>
      </w:rPr>
    </w:lvl>
    <w:lvl w:ilvl="8" w:tplc="10724836" w:tentative="1">
      <w:start w:val="1"/>
      <w:numFmt w:val="bullet"/>
      <w:lvlText w:val="•"/>
      <w:lvlJc w:val="left"/>
      <w:pPr>
        <w:tabs>
          <w:tab w:val="num" w:pos="6480"/>
        </w:tabs>
        <w:ind w:left="6480" w:hanging="360"/>
      </w:pPr>
      <w:rPr>
        <w:rFonts w:ascii="Arial" w:hAnsi="Arial" w:hint="default"/>
      </w:rPr>
    </w:lvl>
  </w:abstractNum>
  <w:abstractNum w:abstractNumId="6">
    <w:nsid w:val="6FC80B84"/>
    <w:multiLevelType w:val="hybridMultilevel"/>
    <w:tmpl w:val="0B1ECDA4"/>
    <w:lvl w:ilvl="0" w:tplc="B7CA60DE">
      <w:start w:val="1"/>
      <w:numFmt w:val="bullet"/>
      <w:lvlText w:val="•"/>
      <w:lvlJc w:val="left"/>
      <w:pPr>
        <w:tabs>
          <w:tab w:val="num" w:pos="720"/>
        </w:tabs>
        <w:ind w:left="720" w:hanging="360"/>
      </w:pPr>
      <w:rPr>
        <w:rFonts w:ascii="Arial" w:hAnsi="Arial" w:hint="default"/>
      </w:rPr>
    </w:lvl>
    <w:lvl w:ilvl="1" w:tplc="981CFE92" w:tentative="1">
      <w:start w:val="1"/>
      <w:numFmt w:val="bullet"/>
      <w:lvlText w:val="•"/>
      <w:lvlJc w:val="left"/>
      <w:pPr>
        <w:tabs>
          <w:tab w:val="num" w:pos="1440"/>
        </w:tabs>
        <w:ind w:left="1440" w:hanging="360"/>
      </w:pPr>
      <w:rPr>
        <w:rFonts w:ascii="Arial" w:hAnsi="Arial" w:hint="default"/>
      </w:rPr>
    </w:lvl>
    <w:lvl w:ilvl="2" w:tplc="D214C018" w:tentative="1">
      <w:start w:val="1"/>
      <w:numFmt w:val="bullet"/>
      <w:lvlText w:val="•"/>
      <w:lvlJc w:val="left"/>
      <w:pPr>
        <w:tabs>
          <w:tab w:val="num" w:pos="2160"/>
        </w:tabs>
        <w:ind w:left="2160" w:hanging="360"/>
      </w:pPr>
      <w:rPr>
        <w:rFonts w:ascii="Arial" w:hAnsi="Arial" w:hint="default"/>
      </w:rPr>
    </w:lvl>
    <w:lvl w:ilvl="3" w:tplc="EB92084C" w:tentative="1">
      <w:start w:val="1"/>
      <w:numFmt w:val="bullet"/>
      <w:lvlText w:val="•"/>
      <w:lvlJc w:val="left"/>
      <w:pPr>
        <w:tabs>
          <w:tab w:val="num" w:pos="2880"/>
        </w:tabs>
        <w:ind w:left="2880" w:hanging="360"/>
      </w:pPr>
      <w:rPr>
        <w:rFonts w:ascii="Arial" w:hAnsi="Arial" w:hint="default"/>
      </w:rPr>
    </w:lvl>
    <w:lvl w:ilvl="4" w:tplc="8FCAD80A" w:tentative="1">
      <w:start w:val="1"/>
      <w:numFmt w:val="bullet"/>
      <w:lvlText w:val="•"/>
      <w:lvlJc w:val="left"/>
      <w:pPr>
        <w:tabs>
          <w:tab w:val="num" w:pos="3600"/>
        </w:tabs>
        <w:ind w:left="3600" w:hanging="360"/>
      </w:pPr>
      <w:rPr>
        <w:rFonts w:ascii="Arial" w:hAnsi="Arial" w:hint="default"/>
      </w:rPr>
    </w:lvl>
    <w:lvl w:ilvl="5" w:tplc="A066FDF2" w:tentative="1">
      <w:start w:val="1"/>
      <w:numFmt w:val="bullet"/>
      <w:lvlText w:val="•"/>
      <w:lvlJc w:val="left"/>
      <w:pPr>
        <w:tabs>
          <w:tab w:val="num" w:pos="4320"/>
        </w:tabs>
        <w:ind w:left="4320" w:hanging="360"/>
      </w:pPr>
      <w:rPr>
        <w:rFonts w:ascii="Arial" w:hAnsi="Arial" w:hint="default"/>
      </w:rPr>
    </w:lvl>
    <w:lvl w:ilvl="6" w:tplc="C68C9B70" w:tentative="1">
      <w:start w:val="1"/>
      <w:numFmt w:val="bullet"/>
      <w:lvlText w:val="•"/>
      <w:lvlJc w:val="left"/>
      <w:pPr>
        <w:tabs>
          <w:tab w:val="num" w:pos="5040"/>
        </w:tabs>
        <w:ind w:left="5040" w:hanging="360"/>
      </w:pPr>
      <w:rPr>
        <w:rFonts w:ascii="Arial" w:hAnsi="Arial" w:hint="default"/>
      </w:rPr>
    </w:lvl>
    <w:lvl w:ilvl="7" w:tplc="9B103E9E" w:tentative="1">
      <w:start w:val="1"/>
      <w:numFmt w:val="bullet"/>
      <w:lvlText w:val="•"/>
      <w:lvlJc w:val="left"/>
      <w:pPr>
        <w:tabs>
          <w:tab w:val="num" w:pos="5760"/>
        </w:tabs>
        <w:ind w:left="5760" w:hanging="360"/>
      </w:pPr>
      <w:rPr>
        <w:rFonts w:ascii="Arial" w:hAnsi="Arial" w:hint="default"/>
      </w:rPr>
    </w:lvl>
    <w:lvl w:ilvl="8" w:tplc="B8EA599C" w:tentative="1">
      <w:start w:val="1"/>
      <w:numFmt w:val="bullet"/>
      <w:lvlText w:val="•"/>
      <w:lvlJc w:val="left"/>
      <w:pPr>
        <w:tabs>
          <w:tab w:val="num" w:pos="6480"/>
        </w:tabs>
        <w:ind w:left="6480" w:hanging="360"/>
      </w:pPr>
      <w:rPr>
        <w:rFonts w:ascii="Arial" w:hAnsi="Arial" w:hint="default"/>
      </w:rPr>
    </w:lvl>
  </w:abstractNum>
  <w:abstractNum w:abstractNumId="7">
    <w:nsid w:val="71A9313E"/>
    <w:multiLevelType w:val="hybridMultilevel"/>
    <w:tmpl w:val="8FF062E6"/>
    <w:lvl w:ilvl="0" w:tplc="AE4C49E6">
      <w:start w:val="1"/>
      <w:numFmt w:val="bullet"/>
      <w:lvlText w:val="•"/>
      <w:lvlJc w:val="left"/>
      <w:pPr>
        <w:tabs>
          <w:tab w:val="num" w:pos="720"/>
        </w:tabs>
        <w:ind w:left="720" w:hanging="360"/>
      </w:pPr>
      <w:rPr>
        <w:rFonts w:ascii="Arial" w:hAnsi="Arial" w:hint="default"/>
      </w:rPr>
    </w:lvl>
    <w:lvl w:ilvl="1" w:tplc="7E6C88AC" w:tentative="1">
      <w:start w:val="1"/>
      <w:numFmt w:val="bullet"/>
      <w:lvlText w:val="•"/>
      <w:lvlJc w:val="left"/>
      <w:pPr>
        <w:tabs>
          <w:tab w:val="num" w:pos="1440"/>
        </w:tabs>
        <w:ind w:left="1440" w:hanging="360"/>
      </w:pPr>
      <w:rPr>
        <w:rFonts w:ascii="Arial" w:hAnsi="Arial" w:hint="default"/>
      </w:rPr>
    </w:lvl>
    <w:lvl w:ilvl="2" w:tplc="A2C4D8A0" w:tentative="1">
      <w:start w:val="1"/>
      <w:numFmt w:val="bullet"/>
      <w:lvlText w:val="•"/>
      <w:lvlJc w:val="left"/>
      <w:pPr>
        <w:tabs>
          <w:tab w:val="num" w:pos="2160"/>
        </w:tabs>
        <w:ind w:left="2160" w:hanging="360"/>
      </w:pPr>
      <w:rPr>
        <w:rFonts w:ascii="Arial" w:hAnsi="Arial" w:hint="default"/>
      </w:rPr>
    </w:lvl>
    <w:lvl w:ilvl="3" w:tplc="32124BBA" w:tentative="1">
      <w:start w:val="1"/>
      <w:numFmt w:val="bullet"/>
      <w:lvlText w:val="•"/>
      <w:lvlJc w:val="left"/>
      <w:pPr>
        <w:tabs>
          <w:tab w:val="num" w:pos="2880"/>
        </w:tabs>
        <w:ind w:left="2880" w:hanging="360"/>
      </w:pPr>
      <w:rPr>
        <w:rFonts w:ascii="Arial" w:hAnsi="Arial" w:hint="default"/>
      </w:rPr>
    </w:lvl>
    <w:lvl w:ilvl="4" w:tplc="70DE817E" w:tentative="1">
      <w:start w:val="1"/>
      <w:numFmt w:val="bullet"/>
      <w:lvlText w:val="•"/>
      <w:lvlJc w:val="left"/>
      <w:pPr>
        <w:tabs>
          <w:tab w:val="num" w:pos="3600"/>
        </w:tabs>
        <w:ind w:left="3600" w:hanging="360"/>
      </w:pPr>
      <w:rPr>
        <w:rFonts w:ascii="Arial" w:hAnsi="Arial" w:hint="default"/>
      </w:rPr>
    </w:lvl>
    <w:lvl w:ilvl="5" w:tplc="4E963610" w:tentative="1">
      <w:start w:val="1"/>
      <w:numFmt w:val="bullet"/>
      <w:lvlText w:val="•"/>
      <w:lvlJc w:val="left"/>
      <w:pPr>
        <w:tabs>
          <w:tab w:val="num" w:pos="4320"/>
        </w:tabs>
        <w:ind w:left="4320" w:hanging="360"/>
      </w:pPr>
      <w:rPr>
        <w:rFonts w:ascii="Arial" w:hAnsi="Arial" w:hint="default"/>
      </w:rPr>
    </w:lvl>
    <w:lvl w:ilvl="6" w:tplc="5224856C" w:tentative="1">
      <w:start w:val="1"/>
      <w:numFmt w:val="bullet"/>
      <w:lvlText w:val="•"/>
      <w:lvlJc w:val="left"/>
      <w:pPr>
        <w:tabs>
          <w:tab w:val="num" w:pos="5040"/>
        </w:tabs>
        <w:ind w:left="5040" w:hanging="360"/>
      </w:pPr>
      <w:rPr>
        <w:rFonts w:ascii="Arial" w:hAnsi="Arial" w:hint="default"/>
      </w:rPr>
    </w:lvl>
    <w:lvl w:ilvl="7" w:tplc="EC1C9514" w:tentative="1">
      <w:start w:val="1"/>
      <w:numFmt w:val="bullet"/>
      <w:lvlText w:val="•"/>
      <w:lvlJc w:val="left"/>
      <w:pPr>
        <w:tabs>
          <w:tab w:val="num" w:pos="5760"/>
        </w:tabs>
        <w:ind w:left="5760" w:hanging="360"/>
      </w:pPr>
      <w:rPr>
        <w:rFonts w:ascii="Arial" w:hAnsi="Arial" w:hint="default"/>
      </w:rPr>
    </w:lvl>
    <w:lvl w:ilvl="8" w:tplc="9D487278" w:tentative="1">
      <w:start w:val="1"/>
      <w:numFmt w:val="bullet"/>
      <w:lvlText w:val="•"/>
      <w:lvlJc w:val="left"/>
      <w:pPr>
        <w:tabs>
          <w:tab w:val="num" w:pos="6480"/>
        </w:tabs>
        <w:ind w:left="6480" w:hanging="360"/>
      </w:pPr>
      <w:rPr>
        <w:rFonts w:ascii="Arial" w:hAnsi="Arial" w:hint="default"/>
      </w:rPr>
    </w:lvl>
  </w:abstractNum>
  <w:abstractNum w:abstractNumId="8">
    <w:nsid w:val="7E21137A"/>
    <w:multiLevelType w:val="hybridMultilevel"/>
    <w:tmpl w:val="C4043F76"/>
    <w:lvl w:ilvl="0" w:tplc="16087DFE">
      <w:start w:val="1"/>
      <w:numFmt w:val="bullet"/>
      <w:lvlText w:val="•"/>
      <w:lvlJc w:val="left"/>
      <w:pPr>
        <w:tabs>
          <w:tab w:val="num" w:pos="720"/>
        </w:tabs>
        <w:ind w:left="720" w:hanging="360"/>
      </w:pPr>
      <w:rPr>
        <w:rFonts w:ascii="Arial" w:hAnsi="Arial" w:cs="Times New Roman" w:hint="default"/>
      </w:rPr>
    </w:lvl>
    <w:lvl w:ilvl="1" w:tplc="1EA86476">
      <w:start w:val="1"/>
      <w:numFmt w:val="bullet"/>
      <w:lvlText w:val="•"/>
      <w:lvlJc w:val="left"/>
      <w:pPr>
        <w:tabs>
          <w:tab w:val="num" w:pos="1440"/>
        </w:tabs>
        <w:ind w:left="1440" w:hanging="360"/>
      </w:pPr>
      <w:rPr>
        <w:rFonts w:ascii="Arial" w:hAnsi="Arial" w:cs="Times New Roman" w:hint="default"/>
      </w:rPr>
    </w:lvl>
    <w:lvl w:ilvl="2" w:tplc="92C8808C">
      <w:start w:val="1"/>
      <w:numFmt w:val="bullet"/>
      <w:lvlText w:val="•"/>
      <w:lvlJc w:val="left"/>
      <w:pPr>
        <w:tabs>
          <w:tab w:val="num" w:pos="2160"/>
        </w:tabs>
        <w:ind w:left="2160" w:hanging="360"/>
      </w:pPr>
      <w:rPr>
        <w:rFonts w:ascii="Arial" w:hAnsi="Arial" w:cs="Times New Roman" w:hint="default"/>
      </w:rPr>
    </w:lvl>
    <w:lvl w:ilvl="3" w:tplc="FA46F248">
      <w:start w:val="1"/>
      <w:numFmt w:val="bullet"/>
      <w:lvlText w:val="•"/>
      <w:lvlJc w:val="left"/>
      <w:pPr>
        <w:tabs>
          <w:tab w:val="num" w:pos="2880"/>
        </w:tabs>
        <w:ind w:left="2880" w:hanging="360"/>
      </w:pPr>
      <w:rPr>
        <w:rFonts w:ascii="Arial" w:hAnsi="Arial" w:cs="Times New Roman" w:hint="default"/>
      </w:rPr>
    </w:lvl>
    <w:lvl w:ilvl="4" w:tplc="44806D36">
      <w:start w:val="1"/>
      <w:numFmt w:val="bullet"/>
      <w:lvlText w:val="•"/>
      <w:lvlJc w:val="left"/>
      <w:pPr>
        <w:tabs>
          <w:tab w:val="num" w:pos="3600"/>
        </w:tabs>
        <w:ind w:left="3600" w:hanging="360"/>
      </w:pPr>
      <w:rPr>
        <w:rFonts w:ascii="Arial" w:hAnsi="Arial" w:cs="Times New Roman" w:hint="default"/>
      </w:rPr>
    </w:lvl>
    <w:lvl w:ilvl="5" w:tplc="45AEA2FC">
      <w:start w:val="1"/>
      <w:numFmt w:val="bullet"/>
      <w:lvlText w:val="•"/>
      <w:lvlJc w:val="left"/>
      <w:pPr>
        <w:tabs>
          <w:tab w:val="num" w:pos="4320"/>
        </w:tabs>
        <w:ind w:left="4320" w:hanging="360"/>
      </w:pPr>
      <w:rPr>
        <w:rFonts w:ascii="Arial" w:hAnsi="Arial" w:cs="Times New Roman" w:hint="default"/>
      </w:rPr>
    </w:lvl>
    <w:lvl w:ilvl="6" w:tplc="2A566B04">
      <w:start w:val="1"/>
      <w:numFmt w:val="bullet"/>
      <w:lvlText w:val="•"/>
      <w:lvlJc w:val="left"/>
      <w:pPr>
        <w:tabs>
          <w:tab w:val="num" w:pos="5040"/>
        </w:tabs>
        <w:ind w:left="5040" w:hanging="360"/>
      </w:pPr>
      <w:rPr>
        <w:rFonts w:ascii="Arial" w:hAnsi="Arial" w:cs="Times New Roman" w:hint="default"/>
      </w:rPr>
    </w:lvl>
    <w:lvl w:ilvl="7" w:tplc="FA98204E">
      <w:start w:val="1"/>
      <w:numFmt w:val="bullet"/>
      <w:lvlText w:val="•"/>
      <w:lvlJc w:val="left"/>
      <w:pPr>
        <w:tabs>
          <w:tab w:val="num" w:pos="5760"/>
        </w:tabs>
        <w:ind w:left="5760" w:hanging="360"/>
      </w:pPr>
      <w:rPr>
        <w:rFonts w:ascii="Arial" w:hAnsi="Arial" w:cs="Times New Roman" w:hint="default"/>
      </w:rPr>
    </w:lvl>
    <w:lvl w:ilvl="8" w:tplc="C416F424">
      <w:start w:val="1"/>
      <w:numFmt w:val="bullet"/>
      <w:lvlText w:val="•"/>
      <w:lvlJc w:val="left"/>
      <w:pPr>
        <w:tabs>
          <w:tab w:val="num" w:pos="6480"/>
        </w:tabs>
        <w:ind w:left="6480" w:hanging="360"/>
      </w:pPr>
      <w:rPr>
        <w:rFonts w:ascii="Arial" w:hAnsi="Arial" w:cs="Times New Roman" w:hint="default"/>
      </w:rPr>
    </w:lvl>
  </w:abstractNum>
  <w:num w:numId="1">
    <w:abstractNumId w:val="7"/>
  </w:num>
  <w:num w:numId="2">
    <w:abstractNumId w:val="1"/>
  </w:num>
  <w:num w:numId="3">
    <w:abstractNumId w:val="5"/>
  </w:num>
  <w:num w:numId="4">
    <w:abstractNumId w:val="2"/>
  </w:num>
  <w:num w:numId="5">
    <w:abstractNumId w:val="6"/>
  </w:num>
  <w:num w:numId="6">
    <w:abstractNumId w:val="0"/>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989"/>
    <w:rsid w:val="00013B73"/>
    <w:rsid w:val="00015831"/>
    <w:rsid w:val="000235FA"/>
    <w:rsid w:val="00027002"/>
    <w:rsid w:val="0003158D"/>
    <w:rsid w:val="00036F29"/>
    <w:rsid w:val="000426AF"/>
    <w:rsid w:val="00047A75"/>
    <w:rsid w:val="00053790"/>
    <w:rsid w:val="00060263"/>
    <w:rsid w:val="00071208"/>
    <w:rsid w:val="000F70DC"/>
    <w:rsid w:val="0013187A"/>
    <w:rsid w:val="0013264B"/>
    <w:rsid w:val="00163DAA"/>
    <w:rsid w:val="00171C8C"/>
    <w:rsid w:val="00192EA0"/>
    <w:rsid w:val="001A50D0"/>
    <w:rsid w:val="001B49DC"/>
    <w:rsid w:val="001C661D"/>
    <w:rsid w:val="001D106D"/>
    <w:rsid w:val="001E1E5F"/>
    <w:rsid w:val="001F173A"/>
    <w:rsid w:val="001F27A9"/>
    <w:rsid w:val="001F3E43"/>
    <w:rsid w:val="0020154C"/>
    <w:rsid w:val="002032BD"/>
    <w:rsid w:val="00205008"/>
    <w:rsid w:val="00205CF8"/>
    <w:rsid w:val="002066B9"/>
    <w:rsid w:val="00221675"/>
    <w:rsid w:val="0023184E"/>
    <w:rsid w:val="00233482"/>
    <w:rsid w:val="002421D2"/>
    <w:rsid w:val="00245AC3"/>
    <w:rsid w:val="00272F22"/>
    <w:rsid w:val="00281A22"/>
    <w:rsid w:val="00293AA9"/>
    <w:rsid w:val="002A0DE1"/>
    <w:rsid w:val="002A13E5"/>
    <w:rsid w:val="002A43AE"/>
    <w:rsid w:val="002D5BAA"/>
    <w:rsid w:val="002E489F"/>
    <w:rsid w:val="002E5E0F"/>
    <w:rsid w:val="00302FFA"/>
    <w:rsid w:val="0030764C"/>
    <w:rsid w:val="00316AEF"/>
    <w:rsid w:val="00325655"/>
    <w:rsid w:val="0033009E"/>
    <w:rsid w:val="00334BE6"/>
    <w:rsid w:val="00344B04"/>
    <w:rsid w:val="00346D5C"/>
    <w:rsid w:val="00356042"/>
    <w:rsid w:val="00361F0D"/>
    <w:rsid w:val="00365621"/>
    <w:rsid w:val="00373FED"/>
    <w:rsid w:val="00386226"/>
    <w:rsid w:val="003A1D6A"/>
    <w:rsid w:val="003B35F7"/>
    <w:rsid w:val="003B5141"/>
    <w:rsid w:val="003C2722"/>
    <w:rsid w:val="003D4C50"/>
    <w:rsid w:val="003E4F40"/>
    <w:rsid w:val="00407559"/>
    <w:rsid w:val="00425F86"/>
    <w:rsid w:val="00436753"/>
    <w:rsid w:val="00443FBE"/>
    <w:rsid w:val="00455940"/>
    <w:rsid w:val="004727EA"/>
    <w:rsid w:val="004878F8"/>
    <w:rsid w:val="004B3B87"/>
    <w:rsid w:val="004C1462"/>
    <w:rsid w:val="004C1578"/>
    <w:rsid w:val="004C2467"/>
    <w:rsid w:val="004E0A70"/>
    <w:rsid w:val="004E3E42"/>
    <w:rsid w:val="004F1DAA"/>
    <w:rsid w:val="004F259F"/>
    <w:rsid w:val="00500FE6"/>
    <w:rsid w:val="005100E1"/>
    <w:rsid w:val="005239DE"/>
    <w:rsid w:val="005316EE"/>
    <w:rsid w:val="005359CE"/>
    <w:rsid w:val="005371A5"/>
    <w:rsid w:val="005428F6"/>
    <w:rsid w:val="00551E59"/>
    <w:rsid w:val="00556D49"/>
    <w:rsid w:val="00556E2A"/>
    <w:rsid w:val="005605EE"/>
    <w:rsid w:val="0056446B"/>
    <w:rsid w:val="005705CD"/>
    <w:rsid w:val="00575450"/>
    <w:rsid w:val="005876C0"/>
    <w:rsid w:val="005913C3"/>
    <w:rsid w:val="005A0519"/>
    <w:rsid w:val="005D0F00"/>
    <w:rsid w:val="005D3F74"/>
    <w:rsid w:val="005E2A46"/>
    <w:rsid w:val="005E4C67"/>
    <w:rsid w:val="005F3BEE"/>
    <w:rsid w:val="006204F4"/>
    <w:rsid w:val="00634F6E"/>
    <w:rsid w:val="006427B7"/>
    <w:rsid w:val="0064694C"/>
    <w:rsid w:val="00650BC5"/>
    <w:rsid w:val="00667FD9"/>
    <w:rsid w:val="006711D8"/>
    <w:rsid w:val="006723D0"/>
    <w:rsid w:val="00690ADF"/>
    <w:rsid w:val="006A4F29"/>
    <w:rsid w:val="006C0BE7"/>
    <w:rsid w:val="006C31D0"/>
    <w:rsid w:val="006C38B6"/>
    <w:rsid w:val="006C7413"/>
    <w:rsid w:val="006E5BBE"/>
    <w:rsid w:val="006F1835"/>
    <w:rsid w:val="006F3800"/>
    <w:rsid w:val="007034F4"/>
    <w:rsid w:val="00756CF0"/>
    <w:rsid w:val="00770B77"/>
    <w:rsid w:val="007715D6"/>
    <w:rsid w:val="00776768"/>
    <w:rsid w:val="00797F2F"/>
    <w:rsid w:val="007B3682"/>
    <w:rsid w:val="007C0328"/>
    <w:rsid w:val="007C044A"/>
    <w:rsid w:val="007C1EAF"/>
    <w:rsid w:val="007C42A2"/>
    <w:rsid w:val="007E3D47"/>
    <w:rsid w:val="007F38F0"/>
    <w:rsid w:val="00804BFC"/>
    <w:rsid w:val="00816FAA"/>
    <w:rsid w:val="00821485"/>
    <w:rsid w:val="008233C0"/>
    <w:rsid w:val="00843DF8"/>
    <w:rsid w:val="00844ED5"/>
    <w:rsid w:val="0085668C"/>
    <w:rsid w:val="00864AF8"/>
    <w:rsid w:val="0088152D"/>
    <w:rsid w:val="00882122"/>
    <w:rsid w:val="00892C93"/>
    <w:rsid w:val="008A1CA6"/>
    <w:rsid w:val="008C11C8"/>
    <w:rsid w:val="008D3A5C"/>
    <w:rsid w:val="009009C4"/>
    <w:rsid w:val="00906A43"/>
    <w:rsid w:val="00921734"/>
    <w:rsid w:val="009322B4"/>
    <w:rsid w:val="00943F4F"/>
    <w:rsid w:val="00951A1E"/>
    <w:rsid w:val="00954044"/>
    <w:rsid w:val="0096040F"/>
    <w:rsid w:val="00963D4E"/>
    <w:rsid w:val="00980C70"/>
    <w:rsid w:val="00990ADC"/>
    <w:rsid w:val="009A3372"/>
    <w:rsid w:val="009A3E64"/>
    <w:rsid w:val="009A3E77"/>
    <w:rsid w:val="009B02A0"/>
    <w:rsid w:val="009D1C89"/>
    <w:rsid w:val="009D2E8C"/>
    <w:rsid w:val="009D4B86"/>
    <w:rsid w:val="009D589C"/>
    <w:rsid w:val="009F42E9"/>
    <w:rsid w:val="009F636E"/>
    <w:rsid w:val="00A06373"/>
    <w:rsid w:val="00A23109"/>
    <w:rsid w:val="00A4008F"/>
    <w:rsid w:val="00A41DF5"/>
    <w:rsid w:val="00A440CF"/>
    <w:rsid w:val="00A64E83"/>
    <w:rsid w:val="00A66210"/>
    <w:rsid w:val="00A80E47"/>
    <w:rsid w:val="00A829A3"/>
    <w:rsid w:val="00AA0886"/>
    <w:rsid w:val="00AA12BF"/>
    <w:rsid w:val="00AB1227"/>
    <w:rsid w:val="00AB1A51"/>
    <w:rsid w:val="00AB6B73"/>
    <w:rsid w:val="00AD5E33"/>
    <w:rsid w:val="00AF3964"/>
    <w:rsid w:val="00B05661"/>
    <w:rsid w:val="00B103A9"/>
    <w:rsid w:val="00B106A5"/>
    <w:rsid w:val="00B10CFD"/>
    <w:rsid w:val="00B11508"/>
    <w:rsid w:val="00B1740D"/>
    <w:rsid w:val="00B24336"/>
    <w:rsid w:val="00B34F5B"/>
    <w:rsid w:val="00B45CDD"/>
    <w:rsid w:val="00B5715D"/>
    <w:rsid w:val="00B66AFB"/>
    <w:rsid w:val="00B66C1E"/>
    <w:rsid w:val="00B7317C"/>
    <w:rsid w:val="00B73B98"/>
    <w:rsid w:val="00B777C2"/>
    <w:rsid w:val="00BB21CE"/>
    <w:rsid w:val="00BB248D"/>
    <w:rsid w:val="00BB488A"/>
    <w:rsid w:val="00BB5187"/>
    <w:rsid w:val="00BE007E"/>
    <w:rsid w:val="00BF1966"/>
    <w:rsid w:val="00C02FB7"/>
    <w:rsid w:val="00C039ED"/>
    <w:rsid w:val="00C1490F"/>
    <w:rsid w:val="00C149A0"/>
    <w:rsid w:val="00C17989"/>
    <w:rsid w:val="00C41977"/>
    <w:rsid w:val="00C53E96"/>
    <w:rsid w:val="00C557B5"/>
    <w:rsid w:val="00C75B9B"/>
    <w:rsid w:val="00CA4992"/>
    <w:rsid w:val="00CC0D2C"/>
    <w:rsid w:val="00CD0B43"/>
    <w:rsid w:val="00CD7898"/>
    <w:rsid w:val="00CE6363"/>
    <w:rsid w:val="00CF7FB0"/>
    <w:rsid w:val="00D013D7"/>
    <w:rsid w:val="00D2057D"/>
    <w:rsid w:val="00D320F9"/>
    <w:rsid w:val="00D373AF"/>
    <w:rsid w:val="00D45C41"/>
    <w:rsid w:val="00D56857"/>
    <w:rsid w:val="00D57931"/>
    <w:rsid w:val="00D61E60"/>
    <w:rsid w:val="00D65453"/>
    <w:rsid w:val="00D71F6A"/>
    <w:rsid w:val="00D84D18"/>
    <w:rsid w:val="00D8608D"/>
    <w:rsid w:val="00D91E79"/>
    <w:rsid w:val="00D96849"/>
    <w:rsid w:val="00DB5310"/>
    <w:rsid w:val="00DB6A2C"/>
    <w:rsid w:val="00DC2F3A"/>
    <w:rsid w:val="00DC51A7"/>
    <w:rsid w:val="00DD6BDB"/>
    <w:rsid w:val="00DE2011"/>
    <w:rsid w:val="00DE4A32"/>
    <w:rsid w:val="00DF05AD"/>
    <w:rsid w:val="00E002C1"/>
    <w:rsid w:val="00E040D5"/>
    <w:rsid w:val="00E41E95"/>
    <w:rsid w:val="00E432B6"/>
    <w:rsid w:val="00E44746"/>
    <w:rsid w:val="00E4700D"/>
    <w:rsid w:val="00E65F11"/>
    <w:rsid w:val="00E751CB"/>
    <w:rsid w:val="00E77D9B"/>
    <w:rsid w:val="00E831A4"/>
    <w:rsid w:val="00E86978"/>
    <w:rsid w:val="00E96438"/>
    <w:rsid w:val="00EC553E"/>
    <w:rsid w:val="00F032DC"/>
    <w:rsid w:val="00F16AE2"/>
    <w:rsid w:val="00F1750B"/>
    <w:rsid w:val="00F26F5F"/>
    <w:rsid w:val="00F402DE"/>
    <w:rsid w:val="00F407AE"/>
    <w:rsid w:val="00F40C8E"/>
    <w:rsid w:val="00F4264F"/>
    <w:rsid w:val="00F7560F"/>
    <w:rsid w:val="00F85A5E"/>
    <w:rsid w:val="00F905EC"/>
    <w:rsid w:val="00FC18C9"/>
    <w:rsid w:val="00FC1D7C"/>
    <w:rsid w:val="00FC3A23"/>
    <w:rsid w:val="00FC49F8"/>
    <w:rsid w:val="00FE612A"/>
    <w:rsid w:val="00FF7B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2FB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1798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D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D0F00"/>
    <w:rPr>
      <w:rFonts w:ascii="Tahoma" w:hAnsi="Tahoma" w:cs="Tahoma"/>
      <w:sz w:val="16"/>
      <w:szCs w:val="16"/>
    </w:rPr>
  </w:style>
  <w:style w:type="character" w:styleId="Collegamentoipertestuale">
    <w:name w:val="Hyperlink"/>
    <w:basedOn w:val="Carpredefinitoparagrafo"/>
    <w:uiPriority w:val="99"/>
    <w:unhideWhenUsed/>
    <w:rsid w:val="00821485"/>
    <w:rPr>
      <w:color w:val="0000FF" w:themeColor="hyperlink"/>
      <w:u w:val="single"/>
    </w:rPr>
  </w:style>
  <w:style w:type="character" w:styleId="Collegamentovisitato">
    <w:name w:val="FollowedHyperlink"/>
    <w:basedOn w:val="Carpredefinitoparagrafo"/>
    <w:uiPriority w:val="99"/>
    <w:semiHidden/>
    <w:unhideWhenUsed/>
    <w:rsid w:val="00821485"/>
    <w:rPr>
      <w:color w:val="800080" w:themeColor="followedHyperlink"/>
      <w:u w:val="single"/>
    </w:rPr>
  </w:style>
  <w:style w:type="paragraph" w:styleId="NormaleWeb">
    <w:name w:val="Normal (Web)"/>
    <w:basedOn w:val="Normale"/>
    <w:uiPriority w:val="99"/>
    <w:unhideWhenUsed/>
    <w:rsid w:val="00B73B9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C02FB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55922">
      <w:bodyDiv w:val="1"/>
      <w:marLeft w:val="0"/>
      <w:marRight w:val="0"/>
      <w:marTop w:val="0"/>
      <w:marBottom w:val="0"/>
      <w:divBdr>
        <w:top w:val="none" w:sz="0" w:space="0" w:color="auto"/>
        <w:left w:val="none" w:sz="0" w:space="0" w:color="auto"/>
        <w:bottom w:val="none" w:sz="0" w:space="0" w:color="auto"/>
        <w:right w:val="none" w:sz="0" w:space="0" w:color="auto"/>
      </w:divBdr>
      <w:divsChild>
        <w:div w:id="1254895709">
          <w:marLeft w:val="547"/>
          <w:marRight w:val="0"/>
          <w:marTop w:val="96"/>
          <w:marBottom w:val="0"/>
          <w:divBdr>
            <w:top w:val="none" w:sz="0" w:space="0" w:color="auto"/>
            <w:left w:val="none" w:sz="0" w:space="0" w:color="auto"/>
            <w:bottom w:val="none" w:sz="0" w:space="0" w:color="auto"/>
            <w:right w:val="none" w:sz="0" w:space="0" w:color="auto"/>
          </w:divBdr>
        </w:div>
      </w:divsChild>
    </w:div>
    <w:div w:id="135031880">
      <w:bodyDiv w:val="1"/>
      <w:marLeft w:val="0"/>
      <w:marRight w:val="0"/>
      <w:marTop w:val="0"/>
      <w:marBottom w:val="0"/>
      <w:divBdr>
        <w:top w:val="none" w:sz="0" w:space="0" w:color="auto"/>
        <w:left w:val="none" w:sz="0" w:space="0" w:color="auto"/>
        <w:bottom w:val="none" w:sz="0" w:space="0" w:color="auto"/>
        <w:right w:val="none" w:sz="0" w:space="0" w:color="auto"/>
      </w:divBdr>
    </w:div>
    <w:div w:id="192421717">
      <w:bodyDiv w:val="1"/>
      <w:marLeft w:val="0"/>
      <w:marRight w:val="0"/>
      <w:marTop w:val="0"/>
      <w:marBottom w:val="0"/>
      <w:divBdr>
        <w:top w:val="none" w:sz="0" w:space="0" w:color="auto"/>
        <w:left w:val="none" w:sz="0" w:space="0" w:color="auto"/>
        <w:bottom w:val="none" w:sz="0" w:space="0" w:color="auto"/>
        <w:right w:val="none" w:sz="0" w:space="0" w:color="auto"/>
      </w:divBdr>
      <w:divsChild>
        <w:div w:id="2076203113">
          <w:marLeft w:val="547"/>
          <w:marRight w:val="0"/>
          <w:marTop w:val="58"/>
          <w:marBottom w:val="0"/>
          <w:divBdr>
            <w:top w:val="none" w:sz="0" w:space="0" w:color="auto"/>
            <w:left w:val="none" w:sz="0" w:space="0" w:color="auto"/>
            <w:bottom w:val="none" w:sz="0" w:space="0" w:color="auto"/>
            <w:right w:val="none" w:sz="0" w:space="0" w:color="auto"/>
          </w:divBdr>
        </w:div>
        <w:div w:id="718018134">
          <w:marLeft w:val="547"/>
          <w:marRight w:val="0"/>
          <w:marTop w:val="58"/>
          <w:marBottom w:val="0"/>
          <w:divBdr>
            <w:top w:val="none" w:sz="0" w:space="0" w:color="auto"/>
            <w:left w:val="none" w:sz="0" w:space="0" w:color="auto"/>
            <w:bottom w:val="none" w:sz="0" w:space="0" w:color="auto"/>
            <w:right w:val="none" w:sz="0" w:space="0" w:color="auto"/>
          </w:divBdr>
        </w:div>
        <w:div w:id="142429631">
          <w:marLeft w:val="547"/>
          <w:marRight w:val="0"/>
          <w:marTop w:val="58"/>
          <w:marBottom w:val="0"/>
          <w:divBdr>
            <w:top w:val="none" w:sz="0" w:space="0" w:color="auto"/>
            <w:left w:val="none" w:sz="0" w:space="0" w:color="auto"/>
            <w:bottom w:val="none" w:sz="0" w:space="0" w:color="auto"/>
            <w:right w:val="none" w:sz="0" w:space="0" w:color="auto"/>
          </w:divBdr>
        </w:div>
        <w:div w:id="474185627">
          <w:marLeft w:val="547"/>
          <w:marRight w:val="0"/>
          <w:marTop w:val="58"/>
          <w:marBottom w:val="0"/>
          <w:divBdr>
            <w:top w:val="none" w:sz="0" w:space="0" w:color="auto"/>
            <w:left w:val="none" w:sz="0" w:space="0" w:color="auto"/>
            <w:bottom w:val="none" w:sz="0" w:space="0" w:color="auto"/>
            <w:right w:val="none" w:sz="0" w:space="0" w:color="auto"/>
          </w:divBdr>
        </w:div>
      </w:divsChild>
    </w:div>
    <w:div w:id="225647373">
      <w:bodyDiv w:val="1"/>
      <w:marLeft w:val="0"/>
      <w:marRight w:val="0"/>
      <w:marTop w:val="0"/>
      <w:marBottom w:val="0"/>
      <w:divBdr>
        <w:top w:val="none" w:sz="0" w:space="0" w:color="auto"/>
        <w:left w:val="none" w:sz="0" w:space="0" w:color="auto"/>
        <w:bottom w:val="none" w:sz="0" w:space="0" w:color="auto"/>
        <w:right w:val="none" w:sz="0" w:space="0" w:color="auto"/>
      </w:divBdr>
      <w:divsChild>
        <w:div w:id="1643316732">
          <w:marLeft w:val="547"/>
          <w:marRight w:val="0"/>
          <w:marTop w:val="58"/>
          <w:marBottom w:val="0"/>
          <w:divBdr>
            <w:top w:val="none" w:sz="0" w:space="0" w:color="auto"/>
            <w:left w:val="none" w:sz="0" w:space="0" w:color="auto"/>
            <w:bottom w:val="none" w:sz="0" w:space="0" w:color="auto"/>
            <w:right w:val="none" w:sz="0" w:space="0" w:color="auto"/>
          </w:divBdr>
        </w:div>
        <w:div w:id="582300647">
          <w:marLeft w:val="547"/>
          <w:marRight w:val="0"/>
          <w:marTop w:val="58"/>
          <w:marBottom w:val="0"/>
          <w:divBdr>
            <w:top w:val="none" w:sz="0" w:space="0" w:color="auto"/>
            <w:left w:val="none" w:sz="0" w:space="0" w:color="auto"/>
            <w:bottom w:val="none" w:sz="0" w:space="0" w:color="auto"/>
            <w:right w:val="none" w:sz="0" w:space="0" w:color="auto"/>
          </w:divBdr>
        </w:div>
        <w:div w:id="48044591">
          <w:marLeft w:val="547"/>
          <w:marRight w:val="0"/>
          <w:marTop w:val="58"/>
          <w:marBottom w:val="0"/>
          <w:divBdr>
            <w:top w:val="none" w:sz="0" w:space="0" w:color="auto"/>
            <w:left w:val="none" w:sz="0" w:space="0" w:color="auto"/>
            <w:bottom w:val="none" w:sz="0" w:space="0" w:color="auto"/>
            <w:right w:val="none" w:sz="0" w:space="0" w:color="auto"/>
          </w:divBdr>
        </w:div>
        <w:div w:id="1872187146">
          <w:marLeft w:val="547"/>
          <w:marRight w:val="0"/>
          <w:marTop w:val="58"/>
          <w:marBottom w:val="0"/>
          <w:divBdr>
            <w:top w:val="none" w:sz="0" w:space="0" w:color="auto"/>
            <w:left w:val="none" w:sz="0" w:space="0" w:color="auto"/>
            <w:bottom w:val="none" w:sz="0" w:space="0" w:color="auto"/>
            <w:right w:val="none" w:sz="0" w:space="0" w:color="auto"/>
          </w:divBdr>
        </w:div>
        <w:div w:id="715937311">
          <w:marLeft w:val="547"/>
          <w:marRight w:val="0"/>
          <w:marTop w:val="58"/>
          <w:marBottom w:val="0"/>
          <w:divBdr>
            <w:top w:val="none" w:sz="0" w:space="0" w:color="auto"/>
            <w:left w:val="none" w:sz="0" w:space="0" w:color="auto"/>
            <w:bottom w:val="none" w:sz="0" w:space="0" w:color="auto"/>
            <w:right w:val="none" w:sz="0" w:space="0" w:color="auto"/>
          </w:divBdr>
        </w:div>
      </w:divsChild>
    </w:div>
    <w:div w:id="228343266">
      <w:bodyDiv w:val="1"/>
      <w:marLeft w:val="0"/>
      <w:marRight w:val="0"/>
      <w:marTop w:val="0"/>
      <w:marBottom w:val="0"/>
      <w:divBdr>
        <w:top w:val="none" w:sz="0" w:space="0" w:color="auto"/>
        <w:left w:val="none" w:sz="0" w:space="0" w:color="auto"/>
        <w:bottom w:val="none" w:sz="0" w:space="0" w:color="auto"/>
        <w:right w:val="none" w:sz="0" w:space="0" w:color="auto"/>
      </w:divBdr>
      <w:divsChild>
        <w:div w:id="1181356604">
          <w:marLeft w:val="547"/>
          <w:marRight w:val="0"/>
          <w:marTop w:val="58"/>
          <w:marBottom w:val="0"/>
          <w:divBdr>
            <w:top w:val="none" w:sz="0" w:space="0" w:color="auto"/>
            <w:left w:val="none" w:sz="0" w:space="0" w:color="auto"/>
            <w:bottom w:val="none" w:sz="0" w:space="0" w:color="auto"/>
            <w:right w:val="none" w:sz="0" w:space="0" w:color="auto"/>
          </w:divBdr>
        </w:div>
      </w:divsChild>
    </w:div>
    <w:div w:id="285698782">
      <w:bodyDiv w:val="1"/>
      <w:marLeft w:val="0"/>
      <w:marRight w:val="0"/>
      <w:marTop w:val="0"/>
      <w:marBottom w:val="0"/>
      <w:divBdr>
        <w:top w:val="none" w:sz="0" w:space="0" w:color="auto"/>
        <w:left w:val="none" w:sz="0" w:space="0" w:color="auto"/>
        <w:bottom w:val="none" w:sz="0" w:space="0" w:color="auto"/>
        <w:right w:val="none" w:sz="0" w:space="0" w:color="auto"/>
      </w:divBdr>
      <w:divsChild>
        <w:div w:id="1385375373">
          <w:marLeft w:val="0"/>
          <w:marRight w:val="0"/>
          <w:marTop w:val="0"/>
          <w:marBottom w:val="0"/>
          <w:divBdr>
            <w:top w:val="none" w:sz="0" w:space="0" w:color="auto"/>
            <w:left w:val="none" w:sz="0" w:space="0" w:color="auto"/>
            <w:bottom w:val="none" w:sz="0" w:space="0" w:color="auto"/>
            <w:right w:val="none" w:sz="0" w:space="0" w:color="auto"/>
          </w:divBdr>
          <w:divsChild>
            <w:div w:id="1056121291">
              <w:marLeft w:val="0"/>
              <w:marRight w:val="0"/>
              <w:marTop w:val="0"/>
              <w:marBottom w:val="0"/>
              <w:divBdr>
                <w:top w:val="none" w:sz="0" w:space="0" w:color="auto"/>
                <w:left w:val="none" w:sz="0" w:space="0" w:color="auto"/>
                <w:bottom w:val="none" w:sz="0" w:space="0" w:color="auto"/>
                <w:right w:val="none" w:sz="0" w:space="0" w:color="auto"/>
              </w:divBdr>
            </w:div>
            <w:div w:id="1853568101">
              <w:marLeft w:val="0"/>
              <w:marRight w:val="0"/>
              <w:marTop w:val="0"/>
              <w:marBottom w:val="0"/>
              <w:divBdr>
                <w:top w:val="none" w:sz="0" w:space="0" w:color="auto"/>
                <w:left w:val="none" w:sz="0" w:space="0" w:color="auto"/>
                <w:bottom w:val="none" w:sz="0" w:space="0" w:color="auto"/>
                <w:right w:val="none" w:sz="0" w:space="0" w:color="auto"/>
              </w:divBdr>
            </w:div>
            <w:div w:id="324824254">
              <w:marLeft w:val="0"/>
              <w:marRight w:val="0"/>
              <w:marTop w:val="0"/>
              <w:marBottom w:val="0"/>
              <w:divBdr>
                <w:top w:val="none" w:sz="0" w:space="0" w:color="auto"/>
                <w:left w:val="none" w:sz="0" w:space="0" w:color="auto"/>
                <w:bottom w:val="none" w:sz="0" w:space="0" w:color="auto"/>
                <w:right w:val="none" w:sz="0" w:space="0" w:color="auto"/>
              </w:divBdr>
            </w:div>
            <w:div w:id="1652755114">
              <w:marLeft w:val="0"/>
              <w:marRight w:val="0"/>
              <w:marTop w:val="0"/>
              <w:marBottom w:val="0"/>
              <w:divBdr>
                <w:top w:val="none" w:sz="0" w:space="0" w:color="auto"/>
                <w:left w:val="none" w:sz="0" w:space="0" w:color="auto"/>
                <w:bottom w:val="none" w:sz="0" w:space="0" w:color="auto"/>
                <w:right w:val="none" w:sz="0" w:space="0" w:color="auto"/>
              </w:divBdr>
            </w:div>
            <w:div w:id="645821124">
              <w:marLeft w:val="0"/>
              <w:marRight w:val="0"/>
              <w:marTop w:val="0"/>
              <w:marBottom w:val="0"/>
              <w:divBdr>
                <w:top w:val="none" w:sz="0" w:space="0" w:color="auto"/>
                <w:left w:val="none" w:sz="0" w:space="0" w:color="auto"/>
                <w:bottom w:val="none" w:sz="0" w:space="0" w:color="auto"/>
                <w:right w:val="none" w:sz="0" w:space="0" w:color="auto"/>
              </w:divBdr>
            </w:div>
            <w:div w:id="1954290256">
              <w:marLeft w:val="0"/>
              <w:marRight w:val="0"/>
              <w:marTop w:val="0"/>
              <w:marBottom w:val="0"/>
              <w:divBdr>
                <w:top w:val="none" w:sz="0" w:space="0" w:color="auto"/>
                <w:left w:val="none" w:sz="0" w:space="0" w:color="auto"/>
                <w:bottom w:val="none" w:sz="0" w:space="0" w:color="auto"/>
                <w:right w:val="none" w:sz="0" w:space="0" w:color="auto"/>
              </w:divBdr>
            </w:div>
            <w:div w:id="52773802">
              <w:marLeft w:val="0"/>
              <w:marRight w:val="0"/>
              <w:marTop w:val="0"/>
              <w:marBottom w:val="0"/>
              <w:divBdr>
                <w:top w:val="none" w:sz="0" w:space="0" w:color="auto"/>
                <w:left w:val="none" w:sz="0" w:space="0" w:color="auto"/>
                <w:bottom w:val="none" w:sz="0" w:space="0" w:color="auto"/>
                <w:right w:val="none" w:sz="0" w:space="0" w:color="auto"/>
              </w:divBdr>
            </w:div>
            <w:div w:id="1815640719">
              <w:marLeft w:val="0"/>
              <w:marRight w:val="0"/>
              <w:marTop w:val="0"/>
              <w:marBottom w:val="0"/>
              <w:divBdr>
                <w:top w:val="none" w:sz="0" w:space="0" w:color="auto"/>
                <w:left w:val="none" w:sz="0" w:space="0" w:color="auto"/>
                <w:bottom w:val="none" w:sz="0" w:space="0" w:color="auto"/>
                <w:right w:val="none" w:sz="0" w:space="0" w:color="auto"/>
              </w:divBdr>
            </w:div>
            <w:div w:id="2093888962">
              <w:marLeft w:val="0"/>
              <w:marRight w:val="0"/>
              <w:marTop w:val="0"/>
              <w:marBottom w:val="0"/>
              <w:divBdr>
                <w:top w:val="none" w:sz="0" w:space="0" w:color="auto"/>
                <w:left w:val="none" w:sz="0" w:space="0" w:color="auto"/>
                <w:bottom w:val="none" w:sz="0" w:space="0" w:color="auto"/>
                <w:right w:val="none" w:sz="0" w:space="0" w:color="auto"/>
              </w:divBdr>
            </w:div>
            <w:div w:id="1658611973">
              <w:marLeft w:val="0"/>
              <w:marRight w:val="0"/>
              <w:marTop w:val="0"/>
              <w:marBottom w:val="0"/>
              <w:divBdr>
                <w:top w:val="none" w:sz="0" w:space="0" w:color="auto"/>
                <w:left w:val="none" w:sz="0" w:space="0" w:color="auto"/>
                <w:bottom w:val="none" w:sz="0" w:space="0" w:color="auto"/>
                <w:right w:val="none" w:sz="0" w:space="0" w:color="auto"/>
              </w:divBdr>
            </w:div>
            <w:div w:id="293367341">
              <w:marLeft w:val="0"/>
              <w:marRight w:val="0"/>
              <w:marTop w:val="0"/>
              <w:marBottom w:val="0"/>
              <w:divBdr>
                <w:top w:val="none" w:sz="0" w:space="0" w:color="auto"/>
                <w:left w:val="none" w:sz="0" w:space="0" w:color="auto"/>
                <w:bottom w:val="none" w:sz="0" w:space="0" w:color="auto"/>
                <w:right w:val="none" w:sz="0" w:space="0" w:color="auto"/>
              </w:divBdr>
            </w:div>
            <w:div w:id="1560899599">
              <w:marLeft w:val="0"/>
              <w:marRight w:val="0"/>
              <w:marTop w:val="0"/>
              <w:marBottom w:val="0"/>
              <w:divBdr>
                <w:top w:val="none" w:sz="0" w:space="0" w:color="auto"/>
                <w:left w:val="none" w:sz="0" w:space="0" w:color="auto"/>
                <w:bottom w:val="none" w:sz="0" w:space="0" w:color="auto"/>
                <w:right w:val="none" w:sz="0" w:space="0" w:color="auto"/>
              </w:divBdr>
            </w:div>
            <w:div w:id="421149686">
              <w:marLeft w:val="0"/>
              <w:marRight w:val="0"/>
              <w:marTop w:val="0"/>
              <w:marBottom w:val="0"/>
              <w:divBdr>
                <w:top w:val="none" w:sz="0" w:space="0" w:color="auto"/>
                <w:left w:val="none" w:sz="0" w:space="0" w:color="auto"/>
                <w:bottom w:val="none" w:sz="0" w:space="0" w:color="auto"/>
                <w:right w:val="none" w:sz="0" w:space="0" w:color="auto"/>
              </w:divBdr>
            </w:div>
            <w:div w:id="1565994623">
              <w:marLeft w:val="0"/>
              <w:marRight w:val="0"/>
              <w:marTop w:val="0"/>
              <w:marBottom w:val="0"/>
              <w:divBdr>
                <w:top w:val="none" w:sz="0" w:space="0" w:color="auto"/>
                <w:left w:val="none" w:sz="0" w:space="0" w:color="auto"/>
                <w:bottom w:val="none" w:sz="0" w:space="0" w:color="auto"/>
                <w:right w:val="none" w:sz="0" w:space="0" w:color="auto"/>
              </w:divBdr>
            </w:div>
            <w:div w:id="1424570877">
              <w:marLeft w:val="0"/>
              <w:marRight w:val="0"/>
              <w:marTop w:val="0"/>
              <w:marBottom w:val="0"/>
              <w:divBdr>
                <w:top w:val="none" w:sz="0" w:space="0" w:color="auto"/>
                <w:left w:val="none" w:sz="0" w:space="0" w:color="auto"/>
                <w:bottom w:val="none" w:sz="0" w:space="0" w:color="auto"/>
                <w:right w:val="none" w:sz="0" w:space="0" w:color="auto"/>
              </w:divBdr>
            </w:div>
            <w:div w:id="1152596735">
              <w:marLeft w:val="0"/>
              <w:marRight w:val="0"/>
              <w:marTop w:val="0"/>
              <w:marBottom w:val="0"/>
              <w:divBdr>
                <w:top w:val="none" w:sz="0" w:space="0" w:color="auto"/>
                <w:left w:val="none" w:sz="0" w:space="0" w:color="auto"/>
                <w:bottom w:val="none" w:sz="0" w:space="0" w:color="auto"/>
                <w:right w:val="none" w:sz="0" w:space="0" w:color="auto"/>
              </w:divBdr>
            </w:div>
            <w:div w:id="1901287051">
              <w:marLeft w:val="0"/>
              <w:marRight w:val="0"/>
              <w:marTop w:val="0"/>
              <w:marBottom w:val="0"/>
              <w:divBdr>
                <w:top w:val="none" w:sz="0" w:space="0" w:color="auto"/>
                <w:left w:val="none" w:sz="0" w:space="0" w:color="auto"/>
                <w:bottom w:val="none" w:sz="0" w:space="0" w:color="auto"/>
                <w:right w:val="none" w:sz="0" w:space="0" w:color="auto"/>
              </w:divBdr>
            </w:div>
            <w:div w:id="592663060">
              <w:marLeft w:val="0"/>
              <w:marRight w:val="0"/>
              <w:marTop w:val="0"/>
              <w:marBottom w:val="0"/>
              <w:divBdr>
                <w:top w:val="none" w:sz="0" w:space="0" w:color="auto"/>
                <w:left w:val="none" w:sz="0" w:space="0" w:color="auto"/>
                <w:bottom w:val="none" w:sz="0" w:space="0" w:color="auto"/>
                <w:right w:val="none" w:sz="0" w:space="0" w:color="auto"/>
              </w:divBdr>
            </w:div>
            <w:div w:id="1572541380">
              <w:marLeft w:val="0"/>
              <w:marRight w:val="0"/>
              <w:marTop w:val="0"/>
              <w:marBottom w:val="0"/>
              <w:divBdr>
                <w:top w:val="none" w:sz="0" w:space="0" w:color="auto"/>
                <w:left w:val="none" w:sz="0" w:space="0" w:color="auto"/>
                <w:bottom w:val="none" w:sz="0" w:space="0" w:color="auto"/>
                <w:right w:val="none" w:sz="0" w:space="0" w:color="auto"/>
              </w:divBdr>
            </w:div>
            <w:div w:id="1317035104">
              <w:marLeft w:val="0"/>
              <w:marRight w:val="0"/>
              <w:marTop w:val="0"/>
              <w:marBottom w:val="0"/>
              <w:divBdr>
                <w:top w:val="none" w:sz="0" w:space="0" w:color="auto"/>
                <w:left w:val="none" w:sz="0" w:space="0" w:color="auto"/>
                <w:bottom w:val="none" w:sz="0" w:space="0" w:color="auto"/>
                <w:right w:val="none" w:sz="0" w:space="0" w:color="auto"/>
              </w:divBdr>
            </w:div>
            <w:div w:id="1699742103">
              <w:marLeft w:val="0"/>
              <w:marRight w:val="0"/>
              <w:marTop w:val="0"/>
              <w:marBottom w:val="0"/>
              <w:divBdr>
                <w:top w:val="none" w:sz="0" w:space="0" w:color="auto"/>
                <w:left w:val="none" w:sz="0" w:space="0" w:color="auto"/>
                <w:bottom w:val="none" w:sz="0" w:space="0" w:color="auto"/>
                <w:right w:val="none" w:sz="0" w:space="0" w:color="auto"/>
              </w:divBdr>
            </w:div>
            <w:div w:id="239216955">
              <w:marLeft w:val="0"/>
              <w:marRight w:val="0"/>
              <w:marTop w:val="0"/>
              <w:marBottom w:val="0"/>
              <w:divBdr>
                <w:top w:val="none" w:sz="0" w:space="0" w:color="auto"/>
                <w:left w:val="none" w:sz="0" w:space="0" w:color="auto"/>
                <w:bottom w:val="none" w:sz="0" w:space="0" w:color="auto"/>
                <w:right w:val="none" w:sz="0" w:space="0" w:color="auto"/>
              </w:divBdr>
            </w:div>
            <w:div w:id="1317876321">
              <w:marLeft w:val="0"/>
              <w:marRight w:val="0"/>
              <w:marTop w:val="0"/>
              <w:marBottom w:val="0"/>
              <w:divBdr>
                <w:top w:val="none" w:sz="0" w:space="0" w:color="auto"/>
                <w:left w:val="none" w:sz="0" w:space="0" w:color="auto"/>
                <w:bottom w:val="none" w:sz="0" w:space="0" w:color="auto"/>
                <w:right w:val="none" w:sz="0" w:space="0" w:color="auto"/>
              </w:divBdr>
            </w:div>
            <w:div w:id="1044597423">
              <w:marLeft w:val="0"/>
              <w:marRight w:val="0"/>
              <w:marTop w:val="0"/>
              <w:marBottom w:val="0"/>
              <w:divBdr>
                <w:top w:val="none" w:sz="0" w:space="0" w:color="auto"/>
                <w:left w:val="none" w:sz="0" w:space="0" w:color="auto"/>
                <w:bottom w:val="none" w:sz="0" w:space="0" w:color="auto"/>
                <w:right w:val="none" w:sz="0" w:space="0" w:color="auto"/>
              </w:divBdr>
            </w:div>
            <w:div w:id="812677094">
              <w:marLeft w:val="0"/>
              <w:marRight w:val="0"/>
              <w:marTop w:val="0"/>
              <w:marBottom w:val="0"/>
              <w:divBdr>
                <w:top w:val="none" w:sz="0" w:space="0" w:color="auto"/>
                <w:left w:val="none" w:sz="0" w:space="0" w:color="auto"/>
                <w:bottom w:val="none" w:sz="0" w:space="0" w:color="auto"/>
                <w:right w:val="none" w:sz="0" w:space="0" w:color="auto"/>
              </w:divBdr>
            </w:div>
            <w:div w:id="1680110390">
              <w:marLeft w:val="0"/>
              <w:marRight w:val="0"/>
              <w:marTop w:val="0"/>
              <w:marBottom w:val="0"/>
              <w:divBdr>
                <w:top w:val="none" w:sz="0" w:space="0" w:color="auto"/>
                <w:left w:val="none" w:sz="0" w:space="0" w:color="auto"/>
                <w:bottom w:val="none" w:sz="0" w:space="0" w:color="auto"/>
                <w:right w:val="none" w:sz="0" w:space="0" w:color="auto"/>
              </w:divBdr>
            </w:div>
            <w:div w:id="101269877">
              <w:marLeft w:val="0"/>
              <w:marRight w:val="0"/>
              <w:marTop w:val="0"/>
              <w:marBottom w:val="0"/>
              <w:divBdr>
                <w:top w:val="none" w:sz="0" w:space="0" w:color="auto"/>
                <w:left w:val="none" w:sz="0" w:space="0" w:color="auto"/>
                <w:bottom w:val="none" w:sz="0" w:space="0" w:color="auto"/>
                <w:right w:val="none" w:sz="0" w:space="0" w:color="auto"/>
              </w:divBdr>
            </w:div>
            <w:div w:id="977761968">
              <w:marLeft w:val="0"/>
              <w:marRight w:val="0"/>
              <w:marTop w:val="0"/>
              <w:marBottom w:val="0"/>
              <w:divBdr>
                <w:top w:val="none" w:sz="0" w:space="0" w:color="auto"/>
                <w:left w:val="none" w:sz="0" w:space="0" w:color="auto"/>
                <w:bottom w:val="none" w:sz="0" w:space="0" w:color="auto"/>
                <w:right w:val="none" w:sz="0" w:space="0" w:color="auto"/>
              </w:divBdr>
            </w:div>
            <w:div w:id="1627856992">
              <w:marLeft w:val="0"/>
              <w:marRight w:val="0"/>
              <w:marTop w:val="0"/>
              <w:marBottom w:val="0"/>
              <w:divBdr>
                <w:top w:val="none" w:sz="0" w:space="0" w:color="auto"/>
                <w:left w:val="none" w:sz="0" w:space="0" w:color="auto"/>
                <w:bottom w:val="none" w:sz="0" w:space="0" w:color="auto"/>
                <w:right w:val="none" w:sz="0" w:space="0" w:color="auto"/>
              </w:divBdr>
            </w:div>
            <w:div w:id="630675576">
              <w:marLeft w:val="0"/>
              <w:marRight w:val="0"/>
              <w:marTop w:val="0"/>
              <w:marBottom w:val="0"/>
              <w:divBdr>
                <w:top w:val="none" w:sz="0" w:space="0" w:color="auto"/>
                <w:left w:val="none" w:sz="0" w:space="0" w:color="auto"/>
                <w:bottom w:val="none" w:sz="0" w:space="0" w:color="auto"/>
                <w:right w:val="none" w:sz="0" w:space="0" w:color="auto"/>
              </w:divBdr>
            </w:div>
            <w:div w:id="487094806">
              <w:marLeft w:val="0"/>
              <w:marRight w:val="0"/>
              <w:marTop w:val="0"/>
              <w:marBottom w:val="0"/>
              <w:divBdr>
                <w:top w:val="none" w:sz="0" w:space="0" w:color="auto"/>
                <w:left w:val="none" w:sz="0" w:space="0" w:color="auto"/>
                <w:bottom w:val="none" w:sz="0" w:space="0" w:color="auto"/>
                <w:right w:val="none" w:sz="0" w:space="0" w:color="auto"/>
              </w:divBdr>
            </w:div>
            <w:div w:id="999886719">
              <w:marLeft w:val="0"/>
              <w:marRight w:val="0"/>
              <w:marTop w:val="0"/>
              <w:marBottom w:val="0"/>
              <w:divBdr>
                <w:top w:val="none" w:sz="0" w:space="0" w:color="auto"/>
                <w:left w:val="none" w:sz="0" w:space="0" w:color="auto"/>
                <w:bottom w:val="none" w:sz="0" w:space="0" w:color="auto"/>
                <w:right w:val="none" w:sz="0" w:space="0" w:color="auto"/>
              </w:divBdr>
            </w:div>
            <w:div w:id="2110344568">
              <w:marLeft w:val="0"/>
              <w:marRight w:val="0"/>
              <w:marTop w:val="0"/>
              <w:marBottom w:val="0"/>
              <w:divBdr>
                <w:top w:val="none" w:sz="0" w:space="0" w:color="auto"/>
                <w:left w:val="none" w:sz="0" w:space="0" w:color="auto"/>
                <w:bottom w:val="none" w:sz="0" w:space="0" w:color="auto"/>
                <w:right w:val="none" w:sz="0" w:space="0" w:color="auto"/>
              </w:divBdr>
            </w:div>
            <w:div w:id="341666201">
              <w:marLeft w:val="0"/>
              <w:marRight w:val="0"/>
              <w:marTop w:val="0"/>
              <w:marBottom w:val="0"/>
              <w:divBdr>
                <w:top w:val="none" w:sz="0" w:space="0" w:color="auto"/>
                <w:left w:val="none" w:sz="0" w:space="0" w:color="auto"/>
                <w:bottom w:val="none" w:sz="0" w:space="0" w:color="auto"/>
                <w:right w:val="none" w:sz="0" w:space="0" w:color="auto"/>
              </w:divBdr>
            </w:div>
            <w:div w:id="866258009">
              <w:marLeft w:val="0"/>
              <w:marRight w:val="0"/>
              <w:marTop w:val="0"/>
              <w:marBottom w:val="0"/>
              <w:divBdr>
                <w:top w:val="none" w:sz="0" w:space="0" w:color="auto"/>
                <w:left w:val="none" w:sz="0" w:space="0" w:color="auto"/>
                <w:bottom w:val="none" w:sz="0" w:space="0" w:color="auto"/>
                <w:right w:val="none" w:sz="0" w:space="0" w:color="auto"/>
              </w:divBdr>
            </w:div>
            <w:div w:id="905264549">
              <w:marLeft w:val="0"/>
              <w:marRight w:val="0"/>
              <w:marTop w:val="0"/>
              <w:marBottom w:val="0"/>
              <w:divBdr>
                <w:top w:val="none" w:sz="0" w:space="0" w:color="auto"/>
                <w:left w:val="none" w:sz="0" w:space="0" w:color="auto"/>
                <w:bottom w:val="none" w:sz="0" w:space="0" w:color="auto"/>
                <w:right w:val="none" w:sz="0" w:space="0" w:color="auto"/>
              </w:divBdr>
            </w:div>
            <w:div w:id="19468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128879">
      <w:bodyDiv w:val="1"/>
      <w:marLeft w:val="0"/>
      <w:marRight w:val="0"/>
      <w:marTop w:val="0"/>
      <w:marBottom w:val="0"/>
      <w:divBdr>
        <w:top w:val="none" w:sz="0" w:space="0" w:color="auto"/>
        <w:left w:val="none" w:sz="0" w:space="0" w:color="auto"/>
        <w:bottom w:val="none" w:sz="0" w:space="0" w:color="auto"/>
        <w:right w:val="none" w:sz="0" w:space="0" w:color="auto"/>
      </w:divBdr>
    </w:div>
    <w:div w:id="837502167">
      <w:bodyDiv w:val="1"/>
      <w:marLeft w:val="0"/>
      <w:marRight w:val="0"/>
      <w:marTop w:val="0"/>
      <w:marBottom w:val="0"/>
      <w:divBdr>
        <w:top w:val="none" w:sz="0" w:space="0" w:color="auto"/>
        <w:left w:val="none" w:sz="0" w:space="0" w:color="auto"/>
        <w:bottom w:val="none" w:sz="0" w:space="0" w:color="auto"/>
        <w:right w:val="none" w:sz="0" w:space="0" w:color="auto"/>
      </w:divBdr>
      <w:divsChild>
        <w:div w:id="1520775480">
          <w:marLeft w:val="547"/>
          <w:marRight w:val="0"/>
          <w:marTop w:val="58"/>
          <w:marBottom w:val="0"/>
          <w:divBdr>
            <w:top w:val="none" w:sz="0" w:space="0" w:color="auto"/>
            <w:left w:val="none" w:sz="0" w:space="0" w:color="auto"/>
            <w:bottom w:val="none" w:sz="0" w:space="0" w:color="auto"/>
            <w:right w:val="none" w:sz="0" w:space="0" w:color="auto"/>
          </w:divBdr>
        </w:div>
        <w:div w:id="1221673897">
          <w:marLeft w:val="547"/>
          <w:marRight w:val="0"/>
          <w:marTop w:val="58"/>
          <w:marBottom w:val="0"/>
          <w:divBdr>
            <w:top w:val="none" w:sz="0" w:space="0" w:color="auto"/>
            <w:left w:val="none" w:sz="0" w:space="0" w:color="auto"/>
            <w:bottom w:val="none" w:sz="0" w:space="0" w:color="auto"/>
            <w:right w:val="none" w:sz="0" w:space="0" w:color="auto"/>
          </w:divBdr>
        </w:div>
        <w:div w:id="568267098">
          <w:marLeft w:val="547"/>
          <w:marRight w:val="0"/>
          <w:marTop w:val="58"/>
          <w:marBottom w:val="0"/>
          <w:divBdr>
            <w:top w:val="none" w:sz="0" w:space="0" w:color="auto"/>
            <w:left w:val="none" w:sz="0" w:space="0" w:color="auto"/>
            <w:bottom w:val="none" w:sz="0" w:space="0" w:color="auto"/>
            <w:right w:val="none" w:sz="0" w:space="0" w:color="auto"/>
          </w:divBdr>
        </w:div>
        <w:div w:id="527646742">
          <w:marLeft w:val="547"/>
          <w:marRight w:val="0"/>
          <w:marTop w:val="58"/>
          <w:marBottom w:val="0"/>
          <w:divBdr>
            <w:top w:val="none" w:sz="0" w:space="0" w:color="auto"/>
            <w:left w:val="none" w:sz="0" w:space="0" w:color="auto"/>
            <w:bottom w:val="none" w:sz="0" w:space="0" w:color="auto"/>
            <w:right w:val="none" w:sz="0" w:space="0" w:color="auto"/>
          </w:divBdr>
        </w:div>
      </w:divsChild>
    </w:div>
    <w:div w:id="974913953">
      <w:bodyDiv w:val="1"/>
      <w:marLeft w:val="0"/>
      <w:marRight w:val="0"/>
      <w:marTop w:val="0"/>
      <w:marBottom w:val="0"/>
      <w:divBdr>
        <w:top w:val="none" w:sz="0" w:space="0" w:color="auto"/>
        <w:left w:val="none" w:sz="0" w:space="0" w:color="auto"/>
        <w:bottom w:val="none" w:sz="0" w:space="0" w:color="auto"/>
        <w:right w:val="none" w:sz="0" w:space="0" w:color="auto"/>
      </w:divBdr>
    </w:div>
    <w:div w:id="1393041722">
      <w:bodyDiv w:val="1"/>
      <w:marLeft w:val="0"/>
      <w:marRight w:val="0"/>
      <w:marTop w:val="0"/>
      <w:marBottom w:val="0"/>
      <w:divBdr>
        <w:top w:val="none" w:sz="0" w:space="0" w:color="auto"/>
        <w:left w:val="none" w:sz="0" w:space="0" w:color="auto"/>
        <w:bottom w:val="none" w:sz="0" w:space="0" w:color="auto"/>
        <w:right w:val="none" w:sz="0" w:space="0" w:color="auto"/>
      </w:divBdr>
      <w:divsChild>
        <w:div w:id="781341323">
          <w:marLeft w:val="547"/>
          <w:marRight w:val="0"/>
          <w:marTop w:val="58"/>
          <w:marBottom w:val="0"/>
          <w:divBdr>
            <w:top w:val="none" w:sz="0" w:space="0" w:color="auto"/>
            <w:left w:val="none" w:sz="0" w:space="0" w:color="auto"/>
            <w:bottom w:val="none" w:sz="0" w:space="0" w:color="auto"/>
            <w:right w:val="none" w:sz="0" w:space="0" w:color="auto"/>
          </w:divBdr>
        </w:div>
        <w:div w:id="571695924">
          <w:marLeft w:val="547"/>
          <w:marRight w:val="0"/>
          <w:marTop w:val="58"/>
          <w:marBottom w:val="0"/>
          <w:divBdr>
            <w:top w:val="none" w:sz="0" w:space="0" w:color="auto"/>
            <w:left w:val="none" w:sz="0" w:space="0" w:color="auto"/>
            <w:bottom w:val="none" w:sz="0" w:space="0" w:color="auto"/>
            <w:right w:val="none" w:sz="0" w:space="0" w:color="auto"/>
          </w:divBdr>
        </w:div>
        <w:div w:id="1453671770">
          <w:marLeft w:val="547"/>
          <w:marRight w:val="0"/>
          <w:marTop w:val="58"/>
          <w:marBottom w:val="0"/>
          <w:divBdr>
            <w:top w:val="none" w:sz="0" w:space="0" w:color="auto"/>
            <w:left w:val="none" w:sz="0" w:space="0" w:color="auto"/>
            <w:bottom w:val="none" w:sz="0" w:space="0" w:color="auto"/>
            <w:right w:val="none" w:sz="0" w:space="0" w:color="auto"/>
          </w:divBdr>
        </w:div>
        <w:div w:id="865363463">
          <w:marLeft w:val="547"/>
          <w:marRight w:val="0"/>
          <w:marTop w:val="58"/>
          <w:marBottom w:val="0"/>
          <w:divBdr>
            <w:top w:val="none" w:sz="0" w:space="0" w:color="auto"/>
            <w:left w:val="none" w:sz="0" w:space="0" w:color="auto"/>
            <w:bottom w:val="none" w:sz="0" w:space="0" w:color="auto"/>
            <w:right w:val="none" w:sz="0" w:space="0" w:color="auto"/>
          </w:divBdr>
        </w:div>
      </w:divsChild>
    </w:div>
    <w:div w:id="1727024549">
      <w:bodyDiv w:val="1"/>
      <w:marLeft w:val="0"/>
      <w:marRight w:val="0"/>
      <w:marTop w:val="0"/>
      <w:marBottom w:val="0"/>
      <w:divBdr>
        <w:top w:val="none" w:sz="0" w:space="0" w:color="auto"/>
        <w:left w:val="none" w:sz="0" w:space="0" w:color="auto"/>
        <w:bottom w:val="none" w:sz="0" w:space="0" w:color="auto"/>
        <w:right w:val="none" w:sz="0" w:space="0" w:color="auto"/>
      </w:divBdr>
      <w:divsChild>
        <w:div w:id="660276606">
          <w:marLeft w:val="547"/>
          <w:marRight w:val="0"/>
          <w:marTop w:val="96"/>
          <w:marBottom w:val="0"/>
          <w:divBdr>
            <w:top w:val="none" w:sz="0" w:space="0" w:color="auto"/>
            <w:left w:val="none" w:sz="0" w:space="0" w:color="auto"/>
            <w:bottom w:val="none" w:sz="0" w:space="0" w:color="auto"/>
            <w:right w:val="none" w:sz="0" w:space="0" w:color="auto"/>
          </w:divBdr>
        </w:div>
        <w:div w:id="508758231">
          <w:marLeft w:val="547"/>
          <w:marRight w:val="0"/>
          <w:marTop w:val="96"/>
          <w:marBottom w:val="0"/>
          <w:divBdr>
            <w:top w:val="none" w:sz="0" w:space="0" w:color="auto"/>
            <w:left w:val="none" w:sz="0" w:space="0" w:color="auto"/>
            <w:bottom w:val="none" w:sz="0" w:space="0" w:color="auto"/>
            <w:right w:val="none" w:sz="0" w:space="0" w:color="auto"/>
          </w:divBdr>
        </w:div>
        <w:div w:id="1200627757">
          <w:marLeft w:val="547"/>
          <w:marRight w:val="0"/>
          <w:marTop w:val="96"/>
          <w:marBottom w:val="0"/>
          <w:divBdr>
            <w:top w:val="none" w:sz="0" w:space="0" w:color="auto"/>
            <w:left w:val="none" w:sz="0" w:space="0" w:color="auto"/>
            <w:bottom w:val="none" w:sz="0" w:space="0" w:color="auto"/>
            <w:right w:val="none" w:sz="0" w:space="0" w:color="auto"/>
          </w:divBdr>
        </w:div>
      </w:divsChild>
    </w:div>
    <w:div w:id="1887830404">
      <w:bodyDiv w:val="1"/>
      <w:marLeft w:val="0"/>
      <w:marRight w:val="0"/>
      <w:marTop w:val="0"/>
      <w:marBottom w:val="0"/>
      <w:divBdr>
        <w:top w:val="none" w:sz="0" w:space="0" w:color="auto"/>
        <w:left w:val="none" w:sz="0" w:space="0" w:color="auto"/>
        <w:bottom w:val="none" w:sz="0" w:space="0" w:color="auto"/>
        <w:right w:val="none" w:sz="0" w:space="0" w:color="auto"/>
      </w:divBdr>
      <w:divsChild>
        <w:div w:id="809320142">
          <w:marLeft w:val="0"/>
          <w:marRight w:val="0"/>
          <w:marTop w:val="0"/>
          <w:marBottom w:val="0"/>
          <w:divBdr>
            <w:top w:val="none" w:sz="0" w:space="0" w:color="auto"/>
            <w:left w:val="none" w:sz="0" w:space="0" w:color="auto"/>
            <w:bottom w:val="none" w:sz="0" w:space="0" w:color="auto"/>
            <w:right w:val="none" w:sz="0" w:space="0" w:color="auto"/>
          </w:divBdr>
          <w:divsChild>
            <w:div w:id="824130398">
              <w:marLeft w:val="0"/>
              <w:marRight w:val="0"/>
              <w:marTop w:val="0"/>
              <w:marBottom w:val="0"/>
              <w:divBdr>
                <w:top w:val="none" w:sz="0" w:space="0" w:color="auto"/>
                <w:left w:val="none" w:sz="0" w:space="0" w:color="auto"/>
                <w:bottom w:val="none" w:sz="0" w:space="0" w:color="auto"/>
                <w:right w:val="none" w:sz="0" w:space="0" w:color="auto"/>
              </w:divBdr>
              <w:divsChild>
                <w:div w:id="1396972208">
                  <w:marLeft w:val="0"/>
                  <w:marRight w:val="0"/>
                  <w:marTop w:val="0"/>
                  <w:marBottom w:val="0"/>
                  <w:divBdr>
                    <w:top w:val="none" w:sz="0" w:space="0" w:color="auto"/>
                    <w:left w:val="none" w:sz="0" w:space="0" w:color="auto"/>
                    <w:bottom w:val="none" w:sz="0" w:space="0" w:color="auto"/>
                    <w:right w:val="none" w:sz="0" w:space="0" w:color="auto"/>
                  </w:divBdr>
                </w:div>
                <w:div w:id="1495996300">
                  <w:marLeft w:val="0"/>
                  <w:marRight w:val="0"/>
                  <w:marTop w:val="0"/>
                  <w:marBottom w:val="0"/>
                  <w:divBdr>
                    <w:top w:val="none" w:sz="0" w:space="0" w:color="auto"/>
                    <w:left w:val="none" w:sz="0" w:space="0" w:color="auto"/>
                    <w:bottom w:val="none" w:sz="0" w:space="0" w:color="auto"/>
                    <w:right w:val="none" w:sz="0" w:space="0" w:color="auto"/>
                  </w:divBdr>
                </w:div>
                <w:div w:id="142075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724874">
      <w:bodyDiv w:val="1"/>
      <w:marLeft w:val="0"/>
      <w:marRight w:val="0"/>
      <w:marTop w:val="0"/>
      <w:marBottom w:val="0"/>
      <w:divBdr>
        <w:top w:val="none" w:sz="0" w:space="0" w:color="auto"/>
        <w:left w:val="none" w:sz="0" w:space="0" w:color="auto"/>
        <w:bottom w:val="none" w:sz="0" w:space="0" w:color="auto"/>
        <w:right w:val="none" w:sz="0" w:space="0" w:color="auto"/>
      </w:divBdr>
      <w:divsChild>
        <w:div w:id="1119035029">
          <w:marLeft w:val="0"/>
          <w:marRight w:val="0"/>
          <w:marTop w:val="0"/>
          <w:marBottom w:val="0"/>
          <w:divBdr>
            <w:top w:val="none" w:sz="0" w:space="0" w:color="auto"/>
            <w:left w:val="none" w:sz="0" w:space="0" w:color="auto"/>
            <w:bottom w:val="none" w:sz="0" w:space="0" w:color="auto"/>
            <w:right w:val="none" w:sz="0" w:space="0" w:color="auto"/>
          </w:divBdr>
        </w:div>
        <w:div w:id="1411535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ncia.bergamo.it/provpordocs/Valutazione%20Incidenza%20%20Ambientale%202013.pdf" TargetMode="Externa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365E3-722D-42EA-B2DE-6EEDFEA94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4</Pages>
  <Words>1613</Words>
  <Characters>9197</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Ezio</dc:creator>
  <cp:lastModifiedBy>Ezio</cp:lastModifiedBy>
  <cp:revision>46</cp:revision>
  <cp:lastPrinted>2017-02-28T18:23:00Z</cp:lastPrinted>
  <dcterms:created xsi:type="dcterms:W3CDTF">2016-11-14T15:12:00Z</dcterms:created>
  <dcterms:modified xsi:type="dcterms:W3CDTF">2017-02-28T18:27:00Z</dcterms:modified>
</cp:coreProperties>
</file>